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37B" w:rsidRDefault="00DA537B" w:rsidP="00DA537B">
      <w:pPr>
        <w:pStyle w:val="NormalWeb"/>
        <w:rPr>
          <w:rFonts w:ascii="Tahoma" w:hAnsi="Tahoma" w:cs="Tahoma"/>
          <w:b/>
          <w:bCs/>
          <w:color w:val="38871F"/>
          <w:sz w:val="20"/>
          <w:szCs w:val="20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Gaceta Departamental 004 del 05 de marzo del 2010</w:t>
      </w:r>
      <w:bookmarkStart w:id="0" w:name="_GoBack"/>
      <w:bookmarkEnd w:id="0"/>
    </w:p>
    <w:p w:rsidR="00DA537B" w:rsidRDefault="00DA537B" w:rsidP="00DA537B">
      <w:pPr>
        <w:pStyle w:val="NormalWeb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Tahoma" w:hAnsi="Tahoma" w:cs="Tahoma"/>
          <w:b/>
          <w:bCs/>
          <w:color w:val="38871F"/>
          <w:sz w:val="20"/>
          <w:szCs w:val="20"/>
        </w:rPr>
        <w:t>CONTRATO DE COMODATO O PRÉSTAMO DE USO NO 066 DE 2010. CONTRATISTA: INSTITUCION EDUCATIVA LICEO DEL LLANO r/l BENJAMIN DAZA PEREZ. NIT: 834001030-1. DIRECCION: CRA 5 No 4-69. TIPO DE CONTRATO: COMODATO O PRESTAMO DE USO. PLAZO DE EJECUCION: CINCO (5) AÑOS. OBJETO: ENTREGAR EN COMODATO LOS BIENES ADQUIRIDOS POR EL DEPARTAMENTO DE ARAUCA MEDIANTE EL CONTRATO No 118 DE 2009 "ADQUISICION DE MEDIOS DE TRANSPORTE PARA GARANTIZAR EL ACCESO Y LA PERMANENCIA EN EL SISTEMA EDUCATIVO DE LA POBLACION ESCOLARIZADA DEL DEPARTAMENTO DE ARAUCA".</w:t>
      </w:r>
    </w:p>
    <w:p w:rsidR="00DA537B" w:rsidRDefault="00DA537B" w:rsidP="00DA537B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ADICIONAL DE PLAZO No 1 AL CONVENIO INTERADMINISTRATIVO No 320 DEL 14 DE NOVIEMBRE DE 2008. OBJETO: SANEAMIENTO Y CLAUSURA DEL SITIO DE DISPOSICION FINAL A CIELO ABIERTO DE LOS RESIDUOS DE LA ZONA URBANA DEL MUNICIPIOS DE SARAVENA, DEPARTAMENTO DE ARAUCA Y CONSTRUCCION SEGUNDA FASE LAGUNAS DE OXIDACION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MUNICIPIO DE SARAVENA, DEPARTAMENTO DE ARAUCA.</w:t>
      </w:r>
    </w:p>
    <w:p w:rsidR="009B4D69" w:rsidRPr="001D4336" w:rsidRDefault="009B4D69" w:rsidP="001D4336"/>
    <w:sectPr w:rsidR="009B4D69" w:rsidRPr="001D433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5C274C"/>
    <w:multiLevelType w:val="multilevel"/>
    <w:tmpl w:val="98C0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AFC"/>
    <w:rsid w:val="000B4685"/>
    <w:rsid w:val="00145C4B"/>
    <w:rsid w:val="001727B7"/>
    <w:rsid w:val="001745AB"/>
    <w:rsid w:val="001844B0"/>
    <w:rsid w:val="001B5ADF"/>
    <w:rsid w:val="001B7F15"/>
    <w:rsid w:val="001D4336"/>
    <w:rsid w:val="002B0E33"/>
    <w:rsid w:val="003D08CA"/>
    <w:rsid w:val="004A12DC"/>
    <w:rsid w:val="004D6578"/>
    <w:rsid w:val="00564320"/>
    <w:rsid w:val="00596125"/>
    <w:rsid w:val="005D31E6"/>
    <w:rsid w:val="00646527"/>
    <w:rsid w:val="00646898"/>
    <w:rsid w:val="0076420D"/>
    <w:rsid w:val="007F6E88"/>
    <w:rsid w:val="00864656"/>
    <w:rsid w:val="00872AFC"/>
    <w:rsid w:val="00925D95"/>
    <w:rsid w:val="009A1E73"/>
    <w:rsid w:val="009B45F8"/>
    <w:rsid w:val="009B4D69"/>
    <w:rsid w:val="00A62634"/>
    <w:rsid w:val="00AC47CB"/>
    <w:rsid w:val="00B7378B"/>
    <w:rsid w:val="00C46B4D"/>
    <w:rsid w:val="00D379FE"/>
    <w:rsid w:val="00DA537B"/>
    <w:rsid w:val="00E5125F"/>
    <w:rsid w:val="00E8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F3E6D1D-0FC3-4FE7-BE65-ADD11309A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9A1E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84B0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84B0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872AFC"/>
  </w:style>
  <w:style w:type="character" w:styleId="Textoennegrita">
    <w:name w:val="Strong"/>
    <w:basedOn w:val="Fuentedeprrafopredeter"/>
    <w:uiPriority w:val="22"/>
    <w:qFormat/>
    <w:rsid w:val="00872AFC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9A1E73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84B0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84B02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2017-01-20T16:43:00Z</dcterms:created>
  <dcterms:modified xsi:type="dcterms:W3CDTF">2017-01-20T16:43:00Z</dcterms:modified>
</cp:coreProperties>
</file>