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0F" w:rsidRPr="005147C1" w:rsidRDefault="00037235" w:rsidP="00037235">
      <w:pPr>
        <w:tabs>
          <w:tab w:val="left" w:pos="2977"/>
        </w:tabs>
        <w:jc w:val="center"/>
        <w:rPr>
          <w:rFonts w:ascii="Century Gothic" w:hAnsi="Century Gothic"/>
          <w:b/>
          <w:szCs w:val="22"/>
          <w:lang w:val="es-CO"/>
        </w:rPr>
      </w:pPr>
      <w:r w:rsidRPr="005147C1">
        <w:rPr>
          <w:rFonts w:ascii="Century Gothic" w:hAnsi="Century Gothic"/>
          <w:b/>
          <w:szCs w:val="22"/>
          <w:lang w:val="es-CO"/>
        </w:rPr>
        <w:t>CONVOCATORIA</w:t>
      </w:r>
      <w:r w:rsidR="005147C1" w:rsidRPr="005147C1">
        <w:rPr>
          <w:rFonts w:ascii="Century Gothic" w:hAnsi="Century Gothic"/>
          <w:b/>
          <w:szCs w:val="22"/>
          <w:lang w:val="es-CO"/>
        </w:rPr>
        <w:t xml:space="preserve"> 001 DE</w:t>
      </w:r>
      <w:r w:rsidR="008A25FD">
        <w:rPr>
          <w:rFonts w:ascii="Century Gothic" w:hAnsi="Century Gothic"/>
          <w:b/>
          <w:szCs w:val="22"/>
          <w:lang w:val="es-CO"/>
        </w:rPr>
        <w:t xml:space="preserve">L </w:t>
      </w:r>
      <w:r w:rsidR="00831C6C">
        <w:rPr>
          <w:rFonts w:ascii="Century Gothic" w:hAnsi="Century Gothic"/>
          <w:b/>
          <w:szCs w:val="22"/>
          <w:lang w:val="es-CO"/>
        </w:rPr>
        <w:t>06</w:t>
      </w:r>
      <w:r w:rsidR="008A25FD">
        <w:rPr>
          <w:rFonts w:ascii="Century Gothic" w:hAnsi="Century Gothic"/>
          <w:b/>
          <w:szCs w:val="22"/>
          <w:lang w:val="es-CO"/>
        </w:rPr>
        <w:t xml:space="preserve"> DE </w:t>
      </w:r>
      <w:r w:rsidR="00831C6C">
        <w:rPr>
          <w:rFonts w:ascii="Century Gothic" w:hAnsi="Century Gothic"/>
          <w:b/>
          <w:szCs w:val="22"/>
          <w:lang w:val="es-CO"/>
        </w:rPr>
        <w:t>AGOSTO</w:t>
      </w:r>
      <w:r w:rsidR="008A25FD">
        <w:rPr>
          <w:rFonts w:ascii="Century Gothic" w:hAnsi="Century Gothic"/>
          <w:b/>
          <w:szCs w:val="22"/>
          <w:lang w:val="es-CO"/>
        </w:rPr>
        <w:t xml:space="preserve"> DEL</w:t>
      </w:r>
      <w:r w:rsidR="005147C1" w:rsidRPr="005147C1">
        <w:rPr>
          <w:rFonts w:ascii="Century Gothic" w:hAnsi="Century Gothic"/>
          <w:b/>
          <w:szCs w:val="22"/>
          <w:lang w:val="es-CO"/>
        </w:rPr>
        <w:t xml:space="preserve"> 2021</w:t>
      </w:r>
    </w:p>
    <w:p w:rsidR="009F5A0F" w:rsidRPr="005147C1" w:rsidRDefault="00702128" w:rsidP="00037235">
      <w:pPr>
        <w:tabs>
          <w:tab w:val="left" w:pos="2977"/>
        </w:tabs>
        <w:jc w:val="center"/>
        <w:rPr>
          <w:rFonts w:ascii="Century Gothic" w:hAnsi="Century Gothic"/>
          <w:b/>
          <w:szCs w:val="22"/>
          <w:lang w:val="es-CO"/>
        </w:rPr>
      </w:pPr>
      <w:r>
        <w:rPr>
          <w:rFonts w:ascii="Century Gothic" w:hAnsi="Century Gothic"/>
          <w:b/>
          <w:szCs w:val="22"/>
          <w:lang w:val="es-CO"/>
        </w:rPr>
        <w:t>PROYECTO</w:t>
      </w:r>
      <w:r w:rsidR="005147C1" w:rsidRPr="005147C1">
        <w:rPr>
          <w:rFonts w:ascii="Century Gothic" w:hAnsi="Century Gothic"/>
          <w:b/>
          <w:szCs w:val="22"/>
          <w:lang w:val="es-CO"/>
        </w:rPr>
        <w:t xml:space="preserve"> DE ENTREGA DE INSUMOS AGRICOLAS A LOS PRODUCTORES DE</w:t>
      </w:r>
      <w:r w:rsidR="009F5A0F" w:rsidRPr="005147C1">
        <w:rPr>
          <w:rFonts w:ascii="Century Gothic" w:hAnsi="Century Gothic"/>
          <w:b/>
          <w:szCs w:val="22"/>
          <w:lang w:val="es-CO"/>
        </w:rPr>
        <w:t xml:space="preserve"> OVINOS CAPRINOS DE LOS MUNICIPIOS DE FORTUL Y SARAVENA DEL DEPARTAMENTO DE ARAUCA</w:t>
      </w:r>
    </w:p>
    <w:p w:rsidR="005147C1" w:rsidRPr="005147C1" w:rsidRDefault="005147C1" w:rsidP="00037235">
      <w:pPr>
        <w:tabs>
          <w:tab w:val="left" w:pos="2977"/>
        </w:tabs>
        <w:jc w:val="center"/>
        <w:rPr>
          <w:rFonts w:ascii="Century Gothic" w:hAnsi="Century Gothic"/>
          <w:b/>
          <w:szCs w:val="22"/>
          <w:lang w:val="es-CO"/>
        </w:rPr>
      </w:pPr>
    </w:p>
    <w:p w:rsidR="00FC651E" w:rsidRPr="005147C1" w:rsidRDefault="00FC651E" w:rsidP="00FC651E">
      <w:pPr>
        <w:rPr>
          <w:szCs w:val="22"/>
          <w:lang w:val="es-CO"/>
        </w:rPr>
      </w:pPr>
    </w:p>
    <w:p w:rsidR="009F1A11" w:rsidRPr="005147C1" w:rsidRDefault="00037235" w:rsidP="00037235">
      <w:pPr>
        <w:jc w:val="both"/>
        <w:rPr>
          <w:rFonts w:ascii="Century Gothic" w:hAnsi="Century Gothic" w:cs="Segoe UI"/>
          <w:szCs w:val="22"/>
        </w:rPr>
      </w:pPr>
      <w:r w:rsidRPr="005147C1">
        <w:rPr>
          <w:rFonts w:ascii="Century Gothic" w:hAnsi="Century Gothic" w:cs="Segoe UI"/>
          <w:szCs w:val="22"/>
        </w:rPr>
        <w:t>La Gobernación del Departamento de Arauca, a través de la Secretaría de Desarrollo Agropecu</w:t>
      </w:r>
      <w:r w:rsidR="009F1A11" w:rsidRPr="005147C1">
        <w:rPr>
          <w:rFonts w:ascii="Century Gothic" w:hAnsi="Century Gothic" w:cs="Segoe UI"/>
          <w:szCs w:val="22"/>
        </w:rPr>
        <w:t>ario y Sostenible Departamental;</w:t>
      </w:r>
    </w:p>
    <w:p w:rsidR="009F1A11" w:rsidRPr="005147C1" w:rsidRDefault="009F1A11" w:rsidP="009F1A11">
      <w:pPr>
        <w:ind w:left="2124" w:firstLine="708"/>
        <w:jc w:val="both"/>
        <w:rPr>
          <w:rFonts w:ascii="Century Gothic" w:hAnsi="Century Gothic" w:cs="Segoe UI"/>
          <w:b/>
          <w:szCs w:val="22"/>
        </w:rPr>
      </w:pPr>
    </w:p>
    <w:p w:rsidR="009F1A11" w:rsidRPr="005147C1" w:rsidRDefault="00037235" w:rsidP="009F1A11">
      <w:pPr>
        <w:ind w:left="2832" w:firstLine="708"/>
        <w:jc w:val="both"/>
        <w:rPr>
          <w:rFonts w:ascii="Century Gothic" w:hAnsi="Century Gothic" w:cs="Segoe UI"/>
          <w:b/>
          <w:szCs w:val="22"/>
        </w:rPr>
      </w:pPr>
      <w:r w:rsidRPr="005147C1">
        <w:rPr>
          <w:rFonts w:ascii="Century Gothic" w:hAnsi="Century Gothic" w:cs="Segoe UI"/>
          <w:b/>
          <w:szCs w:val="22"/>
        </w:rPr>
        <w:t>CONVOCA</w:t>
      </w:r>
      <w:r w:rsidR="009F1A11" w:rsidRPr="005147C1">
        <w:rPr>
          <w:rFonts w:ascii="Century Gothic" w:hAnsi="Century Gothic" w:cs="Segoe UI"/>
          <w:b/>
          <w:szCs w:val="22"/>
        </w:rPr>
        <w:t>:</w:t>
      </w:r>
    </w:p>
    <w:p w:rsidR="009F1A11" w:rsidRPr="005147C1" w:rsidRDefault="009F1A11" w:rsidP="009F1A11">
      <w:pPr>
        <w:ind w:left="2124" w:firstLine="708"/>
        <w:jc w:val="both"/>
        <w:rPr>
          <w:rFonts w:ascii="Century Gothic" w:hAnsi="Century Gothic" w:cs="Segoe UI"/>
          <w:b/>
          <w:szCs w:val="22"/>
        </w:rPr>
      </w:pPr>
    </w:p>
    <w:p w:rsidR="00037235" w:rsidRPr="0092620C" w:rsidRDefault="009F1A11" w:rsidP="009F1A11">
      <w:pPr>
        <w:jc w:val="both"/>
        <w:rPr>
          <w:rFonts w:ascii="Century Gothic" w:hAnsi="Century Gothic" w:cs="Segoe UI"/>
          <w:szCs w:val="22"/>
        </w:rPr>
      </w:pPr>
      <w:r w:rsidRPr="005147C1">
        <w:rPr>
          <w:rFonts w:ascii="Century Gothic" w:hAnsi="Century Gothic" w:cs="Segoe UI"/>
          <w:b/>
          <w:szCs w:val="22"/>
        </w:rPr>
        <w:t>Población Objeto:</w:t>
      </w:r>
      <w:r w:rsidR="00037235" w:rsidRPr="005147C1">
        <w:rPr>
          <w:rFonts w:ascii="Century Gothic" w:hAnsi="Century Gothic" w:cs="Segoe UI"/>
          <w:szCs w:val="22"/>
        </w:rPr>
        <w:t xml:space="preserve"> </w:t>
      </w:r>
      <w:r w:rsidR="003755DA" w:rsidRPr="005147C1">
        <w:rPr>
          <w:rFonts w:ascii="Century Gothic" w:hAnsi="Century Gothic" w:cs="Segoe UI"/>
          <w:szCs w:val="22"/>
        </w:rPr>
        <w:t xml:space="preserve">Asociaciones de </w:t>
      </w:r>
      <w:r w:rsidRPr="005147C1">
        <w:rPr>
          <w:rFonts w:ascii="Century Gothic" w:hAnsi="Century Gothic" w:cs="Segoe UI"/>
          <w:szCs w:val="22"/>
        </w:rPr>
        <w:t>P</w:t>
      </w:r>
      <w:r w:rsidR="00037235" w:rsidRPr="005147C1">
        <w:rPr>
          <w:rFonts w:ascii="Century Gothic" w:hAnsi="Century Gothic" w:cs="Segoe UI"/>
          <w:szCs w:val="22"/>
        </w:rPr>
        <w:t xml:space="preserve">roductores de Ovino-Caprino </w:t>
      </w:r>
      <w:r w:rsidR="00C30112" w:rsidRPr="005147C1">
        <w:rPr>
          <w:rFonts w:ascii="Century Gothic" w:hAnsi="Century Gothic" w:cs="Segoe UI"/>
          <w:szCs w:val="22"/>
        </w:rPr>
        <w:t xml:space="preserve">legalmente constituidas </w:t>
      </w:r>
      <w:r w:rsidR="00037235" w:rsidRPr="005147C1">
        <w:rPr>
          <w:rFonts w:ascii="Century Gothic" w:hAnsi="Century Gothic" w:cs="Segoe UI"/>
          <w:szCs w:val="22"/>
        </w:rPr>
        <w:t xml:space="preserve">de los Municipios de Fortul y Saravena que deseen participar en el proyecto denominado: </w:t>
      </w:r>
      <w:r w:rsidR="00037235" w:rsidRPr="005147C1">
        <w:rPr>
          <w:rFonts w:ascii="Century Gothic" w:eastAsia="Calibri" w:hAnsi="Century Gothic" w:cs="Calibri"/>
          <w:b/>
          <w:color w:val="000000"/>
          <w:szCs w:val="22"/>
          <w:lang w:val="es-CO" w:eastAsia="en-US"/>
        </w:rPr>
        <w:t xml:space="preserve">“FORTALECIMIENTO DE LOS SISTEMAS PRODUCTIVOS OVINOS – CAPRINO EN EL DEPARTAMENTO DE ARAUCA, MUNICIPÍOS DE FORTUL, SARAVENA” </w:t>
      </w:r>
    </w:p>
    <w:p w:rsidR="006C4225" w:rsidRPr="005147C1" w:rsidRDefault="005147C1" w:rsidP="002047C2">
      <w:pPr>
        <w:pStyle w:val="NormalWeb"/>
        <w:numPr>
          <w:ilvl w:val="0"/>
          <w:numId w:val="4"/>
        </w:numPr>
        <w:spacing w:before="315" w:beforeAutospacing="0"/>
        <w:rPr>
          <w:rFonts w:ascii="Century Gothic" w:hAnsi="Century Gothic" w:cs="Segoe UI"/>
          <w:b/>
          <w:szCs w:val="22"/>
        </w:rPr>
      </w:pPr>
      <w:r w:rsidRPr="005147C1">
        <w:rPr>
          <w:rFonts w:ascii="Century Gothic" w:hAnsi="Century Gothic" w:cs="Segoe UI"/>
          <w:b/>
          <w:szCs w:val="22"/>
        </w:rPr>
        <w:t>DESCRIPCIÓN</w:t>
      </w:r>
      <w:r w:rsidR="00FB38E1" w:rsidRPr="005147C1">
        <w:rPr>
          <w:rFonts w:ascii="Century Gothic" w:hAnsi="Century Gothic" w:cs="Segoe UI"/>
          <w:b/>
          <w:szCs w:val="22"/>
        </w:rPr>
        <w:t xml:space="preserve"> DE LA CONVOCATORIA</w:t>
      </w:r>
    </w:p>
    <w:p w:rsidR="005147C1" w:rsidRPr="005147C1" w:rsidRDefault="006C4225" w:rsidP="006C4225">
      <w:pPr>
        <w:jc w:val="both"/>
        <w:rPr>
          <w:rFonts w:ascii="Century Gothic" w:hAnsi="Century Gothic" w:cs="Segoe UI"/>
          <w:szCs w:val="22"/>
        </w:rPr>
      </w:pPr>
      <w:r w:rsidRPr="005147C1">
        <w:rPr>
          <w:rFonts w:ascii="Century Gothic" w:hAnsi="Century Gothic" w:cs="Segoe UI"/>
          <w:szCs w:val="22"/>
        </w:rPr>
        <w:t xml:space="preserve">La presente convocatoria tiene como objetivo </w:t>
      </w:r>
      <w:r w:rsidR="005147C1" w:rsidRPr="005147C1">
        <w:rPr>
          <w:rFonts w:ascii="Century Gothic" w:hAnsi="Century Gothic" w:cs="Segoe UI"/>
          <w:szCs w:val="22"/>
        </w:rPr>
        <w:t>definir los cupos y los criterios para la selección, por parte de la Gobernación de Arauca, los potenciales beneficiarios de los kits de insumos agrícolas.</w:t>
      </w:r>
    </w:p>
    <w:p w:rsidR="005147C1" w:rsidRPr="005147C1" w:rsidRDefault="005147C1" w:rsidP="006C4225">
      <w:pPr>
        <w:jc w:val="both"/>
        <w:rPr>
          <w:rFonts w:ascii="Century Gothic" w:hAnsi="Century Gothic" w:cs="Segoe UI"/>
          <w:szCs w:val="22"/>
        </w:rPr>
      </w:pPr>
    </w:p>
    <w:p w:rsidR="005147C1" w:rsidRPr="005147C1" w:rsidRDefault="005147C1" w:rsidP="006C4225">
      <w:pPr>
        <w:jc w:val="both"/>
        <w:rPr>
          <w:rFonts w:ascii="Century Gothic" w:hAnsi="Century Gothic" w:cs="Segoe UI"/>
          <w:szCs w:val="22"/>
        </w:rPr>
      </w:pPr>
      <w:r w:rsidRPr="005147C1">
        <w:rPr>
          <w:rFonts w:ascii="Century Gothic" w:hAnsi="Century Gothic" w:cs="Segoe UI"/>
          <w:szCs w:val="22"/>
        </w:rPr>
        <w:t>Es importante anotar que la presente convocatoria se enmarca en los programas para la protección de la Economía familiar, campesina y comunitaria ante las situaciones que la pueden afectar y en especial, las originadas por los impactos del COVID-19 en el territorio.</w:t>
      </w:r>
    </w:p>
    <w:p w:rsidR="005147C1" w:rsidRPr="005147C1" w:rsidRDefault="005147C1" w:rsidP="006C4225">
      <w:pPr>
        <w:jc w:val="both"/>
        <w:rPr>
          <w:rFonts w:ascii="Century Gothic" w:hAnsi="Century Gothic" w:cs="Segoe UI"/>
          <w:szCs w:val="22"/>
        </w:rPr>
      </w:pPr>
    </w:p>
    <w:p w:rsidR="006C4225" w:rsidRPr="005147C1" w:rsidRDefault="005147C1" w:rsidP="006C4225">
      <w:pPr>
        <w:jc w:val="both"/>
        <w:rPr>
          <w:rFonts w:ascii="Century Gothic" w:eastAsia="Calibri" w:hAnsi="Century Gothic"/>
          <w:bCs/>
          <w:szCs w:val="22"/>
          <w:lang w:val="es-CO" w:eastAsia="en-US"/>
        </w:rPr>
      </w:pPr>
      <w:r w:rsidRPr="005147C1">
        <w:rPr>
          <w:rFonts w:ascii="Century Gothic" w:hAnsi="Century Gothic" w:cs="Segoe UI"/>
          <w:szCs w:val="22"/>
        </w:rPr>
        <w:t>En desarrollo de lo anterior, con esta convocatoria se busca</w:t>
      </w:r>
      <w:r w:rsidR="006C4225" w:rsidRPr="005147C1">
        <w:rPr>
          <w:rFonts w:ascii="Century Gothic" w:hAnsi="Century Gothic" w:cs="Segoe UI"/>
          <w:szCs w:val="22"/>
        </w:rPr>
        <w:t xml:space="preserve"> </w:t>
      </w:r>
      <w:r w:rsidR="006C4225" w:rsidRPr="005147C1">
        <w:rPr>
          <w:rFonts w:ascii="Century Gothic" w:eastAsia="Calibri" w:hAnsi="Century Gothic"/>
          <w:szCs w:val="22"/>
          <w:lang w:val="es-CO" w:eastAsia="en-US"/>
        </w:rPr>
        <w:t>fortalec</w:t>
      </w:r>
      <w:r w:rsidRPr="005147C1">
        <w:rPr>
          <w:rFonts w:ascii="Century Gothic" w:eastAsia="Calibri" w:hAnsi="Century Gothic"/>
          <w:szCs w:val="22"/>
          <w:lang w:val="es-CO" w:eastAsia="en-US"/>
        </w:rPr>
        <w:t>er</w:t>
      </w:r>
      <w:r w:rsidR="006C4225" w:rsidRPr="005147C1">
        <w:rPr>
          <w:rFonts w:ascii="Century Gothic" w:eastAsia="Calibri" w:hAnsi="Century Gothic"/>
          <w:szCs w:val="22"/>
          <w:lang w:val="es-CO" w:eastAsia="en-US"/>
        </w:rPr>
        <w:t xml:space="preserve"> los sistemas productivos ovinos-caprino </w:t>
      </w:r>
      <w:r w:rsidRPr="005147C1">
        <w:rPr>
          <w:rFonts w:ascii="Century Gothic" w:eastAsia="Calibri" w:hAnsi="Century Gothic"/>
          <w:szCs w:val="22"/>
          <w:lang w:val="es-CO" w:eastAsia="en-US"/>
        </w:rPr>
        <w:t>del</w:t>
      </w:r>
      <w:r w:rsidR="006C4225" w:rsidRPr="005147C1">
        <w:rPr>
          <w:rFonts w:ascii="Century Gothic" w:eastAsia="Calibri" w:hAnsi="Century Gothic"/>
          <w:szCs w:val="22"/>
          <w:lang w:val="es-CO" w:eastAsia="en-US"/>
        </w:rPr>
        <w:t xml:space="preserve"> </w:t>
      </w:r>
      <w:r w:rsidRPr="005147C1">
        <w:rPr>
          <w:rFonts w:ascii="Century Gothic" w:eastAsia="Calibri" w:hAnsi="Century Gothic"/>
          <w:szCs w:val="22"/>
          <w:lang w:val="es-CO" w:eastAsia="en-US"/>
        </w:rPr>
        <w:t>D</w:t>
      </w:r>
      <w:r w:rsidR="006C4225" w:rsidRPr="005147C1">
        <w:rPr>
          <w:rFonts w:ascii="Century Gothic" w:eastAsia="Calibri" w:hAnsi="Century Gothic"/>
          <w:szCs w:val="22"/>
          <w:lang w:val="es-CO" w:eastAsia="en-US"/>
        </w:rPr>
        <w:t>epartamento de Arauca</w:t>
      </w:r>
      <w:r w:rsidR="00FB38E1" w:rsidRPr="005147C1">
        <w:rPr>
          <w:rFonts w:ascii="Century Gothic" w:eastAsia="Calibri" w:hAnsi="Century Gothic"/>
          <w:szCs w:val="22"/>
          <w:lang w:val="es-CO" w:eastAsia="en-US"/>
        </w:rPr>
        <w:t xml:space="preserve"> en los </w:t>
      </w:r>
      <w:r w:rsidRPr="005147C1">
        <w:rPr>
          <w:rFonts w:ascii="Century Gothic" w:eastAsia="Calibri" w:hAnsi="Century Gothic"/>
          <w:szCs w:val="22"/>
          <w:lang w:val="es-CO" w:eastAsia="en-US"/>
        </w:rPr>
        <w:t>M</w:t>
      </w:r>
      <w:r w:rsidR="00FB38E1" w:rsidRPr="005147C1">
        <w:rPr>
          <w:rFonts w:ascii="Century Gothic" w:eastAsia="Calibri" w:hAnsi="Century Gothic"/>
          <w:szCs w:val="22"/>
          <w:lang w:val="es-CO" w:eastAsia="en-US"/>
        </w:rPr>
        <w:t xml:space="preserve">unicipios de Fortul y </w:t>
      </w:r>
      <w:r w:rsidR="006C4225" w:rsidRPr="005147C1">
        <w:rPr>
          <w:rFonts w:ascii="Century Gothic" w:eastAsia="Calibri" w:hAnsi="Century Gothic"/>
          <w:szCs w:val="22"/>
          <w:lang w:val="es-CO" w:eastAsia="en-US"/>
        </w:rPr>
        <w:t xml:space="preserve"> Saravena, </w:t>
      </w:r>
      <w:r w:rsidR="006C4225" w:rsidRPr="005147C1">
        <w:rPr>
          <w:rFonts w:ascii="Century Gothic" w:eastAsia="Calibri" w:hAnsi="Century Gothic"/>
          <w:bCs/>
          <w:szCs w:val="22"/>
          <w:lang w:val="es-CO" w:eastAsia="en-US"/>
        </w:rPr>
        <w:t xml:space="preserve">mediante la </w:t>
      </w:r>
      <w:r w:rsidR="009F5A0F" w:rsidRPr="005147C1">
        <w:rPr>
          <w:rFonts w:ascii="Century Gothic" w:eastAsia="Calibri" w:hAnsi="Century Gothic"/>
          <w:bCs/>
          <w:szCs w:val="22"/>
          <w:lang w:val="es-CO" w:eastAsia="en-US"/>
        </w:rPr>
        <w:t xml:space="preserve">selección </w:t>
      </w:r>
      <w:r w:rsidR="006C4225" w:rsidRPr="005147C1">
        <w:rPr>
          <w:rFonts w:ascii="Century Gothic" w:eastAsia="Calibri" w:hAnsi="Century Gothic"/>
          <w:bCs/>
          <w:szCs w:val="22"/>
          <w:lang w:val="es-CO" w:eastAsia="en-US"/>
        </w:rPr>
        <w:t>de 32</w:t>
      </w:r>
      <w:r w:rsidR="009F5A0F" w:rsidRPr="005147C1">
        <w:rPr>
          <w:rFonts w:ascii="Century Gothic" w:eastAsia="Calibri" w:hAnsi="Century Gothic"/>
          <w:bCs/>
          <w:szCs w:val="22"/>
          <w:lang w:val="es-CO" w:eastAsia="en-US"/>
        </w:rPr>
        <w:t xml:space="preserve"> personas para la entrega de 32</w:t>
      </w:r>
      <w:r w:rsidR="006C4225" w:rsidRPr="005147C1">
        <w:rPr>
          <w:rFonts w:ascii="Century Gothic" w:eastAsia="Calibri" w:hAnsi="Century Gothic"/>
          <w:bCs/>
          <w:szCs w:val="22"/>
          <w:lang w:val="es-CO" w:eastAsia="en-US"/>
        </w:rPr>
        <w:t xml:space="preserve"> kits veterinarios, entrega de pie de cría 64 hembras aptas para la reproducción F1 y 32 machos puros con registro, además se realizará la entrega de  materiales didácticos</w:t>
      </w:r>
      <w:r w:rsidR="00FB38E1" w:rsidRPr="005147C1">
        <w:rPr>
          <w:rFonts w:ascii="Century Gothic" w:eastAsia="Calibri" w:hAnsi="Century Gothic"/>
          <w:bCs/>
          <w:szCs w:val="22"/>
          <w:lang w:val="es-CO" w:eastAsia="en-US"/>
        </w:rPr>
        <w:t xml:space="preserve"> junto a dos kit s de inseminación artificial</w:t>
      </w:r>
      <w:r w:rsidR="006C4225" w:rsidRPr="005147C1">
        <w:rPr>
          <w:rFonts w:ascii="Century Gothic" w:eastAsia="Calibri" w:hAnsi="Century Gothic"/>
          <w:bCs/>
          <w:szCs w:val="22"/>
          <w:lang w:val="es-CO" w:eastAsia="en-US"/>
        </w:rPr>
        <w:t>.</w:t>
      </w:r>
    </w:p>
    <w:p w:rsidR="00FB38E1" w:rsidRPr="005147C1" w:rsidRDefault="00FB38E1" w:rsidP="006C4225">
      <w:pPr>
        <w:jc w:val="both"/>
        <w:rPr>
          <w:rFonts w:ascii="Century Gothic" w:eastAsia="Calibri" w:hAnsi="Century Gothic"/>
          <w:bCs/>
          <w:szCs w:val="22"/>
          <w:lang w:val="es-CO" w:eastAsia="en-US"/>
        </w:rPr>
      </w:pPr>
    </w:p>
    <w:p w:rsidR="00476F82" w:rsidRDefault="006C4225" w:rsidP="00476F82">
      <w:pPr>
        <w:jc w:val="both"/>
        <w:rPr>
          <w:rFonts w:ascii="Century Gothic" w:eastAsia="Calibri" w:hAnsi="Century Gothic"/>
          <w:bCs/>
          <w:szCs w:val="22"/>
          <w:lang w:val="es-CO" w:eastAsia="en-US"/>
        </w:rPr>
      </w:pPr>
      <w:r w:rsidRPr="005147C1">
        <w:rPr>
          <w:rFonts w:ascii="Century Gothic" w:eastAsia="Calibri" w:hAnsi="Century Gothic"/>
          <w:bCs/>
          <w:szCs w:val="22"/>
          <w:lang w:val="es-CO" w:eastAsia="en-US"/>
        </w:rPr>
        <w:t xml:space="preserve">En este orden, las </w:t>
      </w:r>
      <w:r w:rsidR="003755DA" w:rsidRPr="005147C1">
        <w:rPr>
          <w:rFonts w:ascii="Century Gothic" w:eastAsia="Calibri" w:hAnsi="Century Gothic"/>
          <w:bCs/>
          <w:szCs w:val="22"/>
          <w:lang w:val="es-CO" w:eastAsia="en-US"/>
        </w:rPr>
        <w:t>asociaciones</w:t>
      </w:r>
      <w:r w:rsidRPr="005147C1">
        <w:rPr>
          <w:rFonts w:ascii="Century Gothic" w:eastAsia="Calibri" w:hAnsi="Century Gothic"/>
          <w:bCs/>
          <w:szCs w:val="22"/>
          <w:lang w:val="es-CO" w:eastAsia="en-US"/>
        </w:rPr>
        <w:t xml:space="preserve"> que se postule</w:t>
      </w:r>
      <w:r w:rsidR="003755DA" w:rsidRPr="005147C1">
        <w:rPr>
          <w:rFonts w:ascii="Century Gothic" w:eastAsia="Calibri" w:hAnsi="Century Gothic"/>
          <w:bCs/>
          <w:szCs w:val="22"/>
          <w:lang w:val="es-CO" w:eastAsia="en-US"/>
        </w:rPr>
        <w:t>n</w:t>
      </w:r>
      <w:r w:rsidRPr="005147C1">
        <w:rPr>
          <w:rFonts w:ascii="Century Gothic" w:eastAsia="Calibri" w:hAnsi="Century Gothic"/>
          <w:bCs/>
          <w:szCs w:val="22"/>
          <w:lang w:val="es-CO" w:eastAsia="en-US"/>
        </w:rPr>
        <w:t>, serán únicamente aquell</w:t>
      </w:r>
      <w:r w:rsidR="003755DA" w:rsidRPr="005147C1">
        <w:rPr>
          <w:rFonts w:ascii="Century Gothic" w:eastAsia="Calibri" w:hAnsi="Century Gothic"/>
          <w:bCs/>
          <w:szCs w:val="22"/>
          <w:lang w:val="es-CO" w:eastAsia="en-US"/>
        </w:rPr>
        <w:t>a</w:t>
      </w:r>
      <w:r w:rsidRPr="005147C1">
        <w:rPr>
          <w:rFonts w:ascii="Century Gothic" w:eastAsia="Calibri" w:hAnsi="Century Gothic"/>
          <w:bCs/>
          <w:szCs w:val="22"/>
          <w:lang w:val="es-CO" w:eastAsia="en-US"/>
        </w:rPr>
        <w:t xml:space="preserve">s que acrediten ser productores y se dediquen a la actividad </w:t>
      </w:r>
      <w:r w:rsidR="00FB38E1" w:rsidRPr="005147C1">
        <w:rPr>
          <w:rFonts w:ascii="Century Gothic" w:eastAsia="Calibri" w:hAnsi="Century Gothic"/>
          <w:bCs/>
          <w:szCs w:val="22"/>
          <w:lang w:val="es-CO" w:eastAsia="en-US"/>
        </w:rPr>
        <w:t xml:space="preserve">de la línea productiva </w:t>
      </w:r>
      <w:r w:rsidR="00DA733D" w:rsidRPr="005147C1">
        <w:rPr>
          <w:rFonts w:ascii="Century Gothic" w:eastAsia="Calibri" w:hAnsi="Century Gothic"/>
          <w:bCs/>
          <w:szCs w:val="22"/>
          <w:lang w:val="es-CO" w:eastAsia="en-US"/>
        </w:rPr>
        <w:t>ovin</w:t>
      </w:r>
      <w:r w:rsidR="00FB38E1" w:rsidRPr="005147C1">
        <w:rPr>
          <w:rFonts w:ascii="Century Gothic" w:eastAsia="Calibri" w:hAnsi="Century Gothic"/>
          <w:bCs/>
          <w:szCs w:val="22"/>
          <w:lang w:val="es-CO" w:eastAsia="en-US"/>
        </w:rPr>
        <w:t>o</w:t>
      </w:r>
      <w:r w:rsidR="00DA733D" w:rsidRPr="005147C1">
        <w:rPr>
          <w:rFonts w:ascii="Century Gothic" w:eastAsia="Calibri" w:hAnsi="Century Gothic"/>
          <w:bCs/>
          <w:szCs w:val="22"/>
          <w:lang w:val="es-CO" w:eastAsia="en-US"/>
        </w:rPr>
        <w:t>-caprinos.</w:t>
      </w:r>
    </w:p>
    <w:p w:rsidR="00690757" w:rsidRDefault="00690757" w:rsidP="00476F82">
      <w:pPr>
        <w:jc w:val="both"/>
        <w:rPr>
          <w:rFonts w:ascii="Century Gothic" w:eastAsia="Calibri" w:hAnsi="Century Gothic"/>
          <w:bCs/>
          <w:szCs w:val="22"/>
          <w:lang w:val="es-CO" w:eastAsia="en-US"/>
        </w:rPr>
      </w:pPr>
    </w:p>
    <w:p w:rsidR="005147C1" w:rsidRPr="000C7CE4" w:rsidRDefault="005147C1" w:rsidP="00476F82">
      <w:pPr>
        <w:jc w:val="both"/>
        <w:rPr>
          <w:rFonts w:ascii="Century Gothic" w:hAnsi="Century Gothic" w:cs="Segoe UI"/>
          <w:szCs w:val="22"/>
        </w:rPr>
      </w:pPr>
      <w:r w:rsidRPr="000C7CE4">
        <w:rPr>
          <w:rFonts w:ascii="Century Gothic" w:hAnsi="Century Gothic" w:cs="Segoe UI"/>
          <w:b/>
          <w:szCs w:val="22"/>
        </w:rPr>
        <w:t>CUPOS DISPONIBLES</w:t>
      </w:r>
    </w:p>
    <w:p w:rsidR="002047C2" w:rsidRPr="000C7CE4" w:rsidRDefault="005147C1" w:rsidP="005147C1">
      <w:pPr>
        <w:pStyle w:val="NormalWeb"/>
        <w:spacing w:before="315" w:beforeAutospacing="0"/>
        <w:ind w:left="360"/>
        <w:jc w:val="both"/>
        <w:rPr>
          <w:rFonts w:ascii="Century Gothic" w:hAnsi="Century Gothic" w:cs="Segoe UI"/>
          <w:szCs w:val="22"/>
        </w:rPr>
      </w:pPr>
      <w:r w:rsidRPr="000C7CE4">
        <w:rPr>
          <w:rFonts w:ascii="Century Gothic" w:hAnsi="Century Gothic" w:cs="Segoe UI"/>
          <w:szCs w:val="22"/>
        </w:rPr>
        <w:t>La cantidad de cupos disponibles depende de la disponibilidad presupuestal asignada al programa, con sustento en el cual el Departamento tiene capacidad para abrir la presente convocatoria con un total de 32 kits de insumos agrícolas para ser entregados.</w:t>
      </w:r>
    </w:p>
    <w:p w:rsidR="005147C1" w:rsidRPr="005147C1" w:rsidRDefault="000C7CE4" w:rsidP="000C7CE4">
      <w:pPr>
        <w:pStyle w:val="NormalWeb"/>
        <w:spacing w:before="315" w:beforeAutospacing="0"/>
        <w:ind w:left="360"/>
        <w:jc w:val="both"/>
        <w:rPr>
          <w:rFonts w:ascii="Century Gothic" w:hAnsi="Century Gothic" w:cs="Segoe UI"/>
          <w:sz w:val="22"/>
          <w:szCs w:val="22"/>
        </w:rPr>
      </w:pPr>
      <w:r>
        <w:rPr>
          <w:rFonts w:ascii="Century Gothic" w:hAnsi="Century Gothic" w:cs="Segoe UI"/>
          <w:sz w:val="22"/>
          <w:szCs w:val="22"/>
        </w:rPr>
        <w:t xml:space="preserve">Por otra parte, la distribución de los cupos  entre los municipios se realizó teniendo en cuenta la cantidad de productores Asociados y debidamente certificados. </w:t>
      </w:r>
    </w:p>
    <w:tbl>
      <w:tblPr>
        <w:tblStyle w:val="Tablaconcuadrcula"/>
        <w:tblW w:w="0" w:type="auto"/>
        <w:tblInd w:w="2235" w:type="dxa"/>
        <w:tblLook w:val="04A0" w:firstRow="1" w:lastRow="0" w:firstColumn="1" w:lastColumn="0" w:noHBand="0" w:noVBand="1"/>
      </w:tblPr>
      <w:tblGrid>
        <w:gridCol w:w="2254"/>
        <w:gridCol w:w="2282"/>
      </w:tblGrid>
      <w:tr w:rsidR="002047C2" w:rsidRPr="00577E72" w:rsidTr="00831C6C">
        <w:tc>
          <w:tcPr>
            <w:tcW w:w="2254" w:type="dxa"/>
            <w:shd w:val="clear" w:color="auto" w:fill="2E74B5" w:themeFill="accent1" w:themeFillShade="BF"/>
          </w:tcPr>
          <w:p w:rsidR="002047C2" w:rsidRPr="00577E72" w:rsidRDefault="002047C2" w:rsidP="000C7CE4">
            <w:pPr>
              <w:pStyle w:val="NormalWeb"/>
              <w:spacing w:before="315" w:beforeAutospacing="0"/>
              <w:jc w:val="center"/>
              <w:rPr>
                <w:rFonts w:ascii="Century Gothic" w:hAnsi="Century Gothic" w:cs="Segoe UI"/>
                <w:b/>
                <w:sz w:val="22"/>
                <w:szCs w:val="22"/>
              </w:rPr>
            </w:pPr>
            <w:r w:rsidRPr="00577E72">
              <w:rPr>
                <w:rFonts w:ascii="Century Gothic" w:hAnsi="Century Gothic" w:cs="Segoe UI"/>
                <w:b/>
                <w:sz w:val="22"/>
                <w:szCs w:val="22"/>
              </w:rPr>
              <w:t>MUNICIPIOS</w:t>
            </w:r>
          </w:p>
        </w:tc>
        <w:tc>
          <w:tcPr>
            <w:tcW w:w="2282" w:type="dxa"/>
            <w:shd w:val="clear" w:color="auto" w:fill="2E74B5" w:themeFill="accent1" w:themeFillShade="BF"/>
            <w:vAlign w:val="center"/>
          </w:tcPr>
          <w:p w:rsidR="002047C2" w:rsidRPr="00577E72" w:rsidRDefault="002047C2" w:rsidP="00831C6C">
            <w:pPr>
              <w:pStyle w:val="NormalWeb"/>
              <w:spacing w:before="315" w:beforeAutospacing="0"/>
              <w:jc w:val="center"/>
              <w:rPr>
                <w:rFonts w:ascii="Century Gothic" w:hAnsi="Century Gothic" w:cs="Segoe UI"/>
                <w:b/>
                <w:sz w:val="22"/>
                <w:szCs w:val="22"/>
              </w:rPr>
            </w:pPr>
            <w:r w:rsidRPr="00577E72">
              <w:rPr>
                <w:rFonts w:ascii="Century Gothic" w:hAnsi="Century Gothic" w:cs="Segoe UI"/>
                <w:b/>
                <w:sz w:val="22"/>
                <w:szCs w:val="22"/>
              </w:rPr>
              <w:t>CUPOS</w:t>
            </w:r>
          </w:p>
        </w:tc>
      </w:tr>
      <w:tr w:rsidR="002047C2" w:rsidRPr="00577E72" w:rsidTr="000C7CE4">
        <w:tc>
          <w:tcPr>
            <w:tcW w:w="2254" w:type="dxa"/>
            <w:shd w:val="clear" w:color="auto" w:fill="8EAADB" w:themeFill="accent5" w:themeFillTint="99"/>
            <w:vAlign w:val="center"/>
          </w:tcPr>
          <w:p w:rsidR="002047C2" w:rsidRPr="00577E72" w:rsidRDefault="002047C2" w:rsidP="00577E72">
            <w:pPr>
              <w:pStyle w:val="NormalWeb"/>
              <w:spacing w:before="315" w:beforeAutospacing="0"/>
              <w:jc w:val="center"/>
              <w:rPr>
                <w:rFonts w:ascii="Century Gothic" w:hAnsi="Century Gothic" w:cs="Segoe UI"/>
                <w:b/>
                <w:sz w:val="22"/>
                <w:szCs w:val="22"/>
              </w:rPr>
            </w:pPr>
            <w:r w:rsidRPr="00577E72">
              <w:rPr>
                <w:rFonts w:ascii="Century Gothic" w:hAnsi="Century Gothic" w:cs="Segoe UI"/>
                <w:b/>
                <w:sz w:val="22"/>
                <w:szCs w:val="22"/>
              </w:rPr>
              <w:t>FORTUL</w:t>
            </w:r>
          </w:p>
        </w:tc>
        <w:tc>
          <w:tcPr>
            <w:tcW w:w="2282" w:type="dxa"/>
            <w:shd w:val="clear" w:color="auto" w:fill="8EAADB" w:themeFill="accent5" w:themeFillTint="99"/>
            <w:vAlign w:val="center"/>
          </w:tcPr>
          <w:p w:rsidR="002047C2" w:rsidRPr="00577E72" w:rsidRDefault="002047C2" w:rsidP="00577E72">
            <w:pPr>
              <w:pStyle w:val="NormalWeb"/>
              <w:spacing w:before="315" w:beforeAutospacing="0"/>
              <w:jc w:val="center"/>
              <w:rPr>
                <w:rFonts w:ascii="Century Gothic" w:hAnsi="Century Gothic" w:cs="Segoe UI"/>
                <w:b/>
                <w:sz w:val="22"/>
                <w:szCs w:val="22"/>
              </w:rPr>
            </w:pPr>
            <w:r w:rsidRPr="00577E72">
              <w:rPr>
                <w:rFonts w:ascii="Century Gothic" w:hAnsi="Century Gothic" w:cs="Segoe UI"/>
                <w:b/>
                <w:sz w:val="22"/>
                <w:szCs w:val="22"/>
              </w:rPr>
              <w:t>16</w:t>
            </w:r>
          </w:p>
        </w:tc>
      </w:tr>
      <w:tr w:rsidR="002047C2" w:rsidRPr="00577E72" w:rsidTr="000C7CE4">
        <w:tc>
          <w:tcPr>
            <w:tcW w:w="2254" w:type="dxa"/>
            <w:shd w:val="clear" w:color="auto" w:fill="9CC2E5" w:themeFill="accent1" w:themeFillTint="99"/>
            <w:vAlign w:val="center"/>
          </w:tcPr>
          <w:p w:rsidR="002047C2" w:rsidRPr="00577E72" w:rsidRDefault="002047C2" w:rsidP="00577E72">
            <w:pPr>
              <w:pStyle w:val="NormalWeb"/>
              <w:spacing w:before="315" w:beforeAutospacing="0"/>
              <w:jc w:val="center"/>
              <w:rPr>
                <w:rFonts w:ascii="Century Gothic" w:hAnsi="Century Gothic" w:cs="Segoe UI"/>
                <w:b/>
                <w:sz w:val="22"/>
                <w:szCs w:val="22"/>
              </w:rPr>
            </w:pPr>
            <w:r w:rsidRPr="00577E72">
              <w:rPr>
                <w:rFonts w:ascii="Century Gothic" w:hAnsi="Century Gothic" w:cs="Segoe UI"/>
                <w:b/>
                <w:sz w:val="22"/>
                <w:szCs w:val="22"/>
              </w:rPr>
              <w:t>SARAVENA</w:t>
            </w:r>
          </w:p>
        </w:tc>
        <w:tc>
          <w:tcPr>
            <w:tcW w:w="2282" w:type="dxa"/>
            <w:shd w:val="clear" w:color="auto" w:fill="9CC2E5" w:themeFill="accent1" w:themeFillTint="99"/>
            <w:vAlign w:val="center"/>
          </w:tcPr>
          <w:p w:rsidR="002047C2" w:rsidRPr="00577E72" w:rsidRDefault="002047C2" w:rsidP="00577E72">
            <w:pPr>
              <w:pStyle w:val="NormalWeb"/>
              <w:spacing w:before="315" w:beforeAutospacing="0"/>
              <w:jc w:val="center"/>
              <w:rPr>
                <w:rFonts w:ascii="Century Gothic" w:hAnsi="Century Gothic" w:cs="Segoe UI"/>
                <w:b/>
                <w:sz w:val="22"/>
                <w:szCs w:val="22"/>
              </w:rPr>
            </w:pPr>
            <w:r w:rsidRPr="00577E72">
              <w:rPr>
                <w:rFonts w:ascii="Century Gothic" w:hAnsi="Century Gothic" w:cs="Segoe UI"/>
                <w:b/>
                <w:sz w:val="22"/>
                <w:szCs w:val="22"/>
              </w:rPr>
              <w:t>16</w:t>
            </w:r>
          </w:p>
        </w:tc>
      </w:tr>
      <w:tr w:rsidR="002047C2" w:rsidRPr="00577E72" w:rsidTr="00831C6C">
        <w:trPr>
          <w:trHeight w:val="289"/>
        </w:trPr>
        <w:tc>
          <w:tcPr>
            <w:tcW w:w="2254" w:type="dxa"/>
            <w:shd w:val="clear" w:color="auto" w:fill="DEEAF6" w:themeFill="accent1" w:themeFillTint="33"/>
            <w:vAlign w:val="center"/>
          </w:tcPr>
          <w:p w:rsidR="002047C2" w:rsidRPr="00577E72" w:rsidRDefault="002047C2" w:rsidP="00577E72">
            <w:pPr>
              <w:pStyle w:val="NormalWeb"/>
              <w:spacing w:before="315" w:beforeAutospacing="0"/>
              <w:jc w:val="center"/>
              <w:rPr>
                <w:rFonts w:ascii="Century Gothic" w:hAnsi="Century Gothic" w:cs="Segoe UI"/>
                <w:b/>
                <w:sz w:val="22"/>
                <w:szCs w:val="22"/>
              </w:rPr>
            </w:pPr>
            <w:r w:rsidRPr="00577E72">
              <w:rPr>
                <w:rFonts w:ascii="Century Gothic" w:hAnsi="Century Gothic" w:cs="Segoe UI"/>
                <w:b/>
                <w:sz w:val="22"/>
                <w:szCs w:val="22"/>
              </w:rPr>
              <w:t>TOTAL</w:t>
            </w:r>
          </w:p>
        </w:tc>
        <w:tc>
          <w:tcPr>
            <w:tcW w:w="2282" w:type="dxa"/>
            <w:shd w:val="clear" w:color="auto" w:fill="DEEAF6" w:themeFill="accent1" w:themeFillTint="33"/>
            <w:vAlign w:val="center"/>
          </w:tcPr>
          <w:p w:rsidR="002047C2" w:rsidRPr="00577E72" w:rsidRDefault="002047C2" w:rsidP="00577E72">
            <w:pPr>
              <w:pStyle w:val="NormalWeb"/>
              <w:spacing w:before="315" w:beforeAutospacing="0"/>
              <w:jc w:val="center"/>
              <w:rPr>
                <w:rFonts w:ascii="Century Gothic" w:hAnsi="Century Gothic" w:cs="Segoe UI"/>
                <w:b/>
                <w:sz w:val="22"/>
                <w:szCs w:val="22"/>
              </w:rPr>
            </w:pPr>
            <w:r w:rsidRPr="00577E72">
              <w:rPr>
                <w:rFonts w:ascii="Century Gothic" w:hAnsi="Century Gothic" w:cs="Segoe UI"/>
                <w:b/>
                <w:sz w:val="22"/>
                <w:szCs w:val="22"/>
              </w:rPr>
              <w:t>32</w:t>
            </w:r>
          </w:p>
        </w:tc>
      </w:tr>
    </w:tbl>
    <w:p w:rsidR="000C7CE4" w:rsidRPr="00831C6C" w:rsidRDefault="000C7CE4" w:rsidP="000C7CE4">
      <w:pPr>
        <w:jc w:val="both"/>
        <w:rPr>
          <w:rFonts w:ascii="Century Gothic" w:hAnsi="Century Gothic" w:cs="Segoe UI"/>
          <w:b/>
          <w:sz w:val="16"/>
          <w:szCs w:val="16"/>
        </w:rPr>
      </w:pPr>
    </w:p>
    <w:p w:rsidR="000C7CE4" w:rsidRPr="00831C6C" w:rsidRDefault="000C7CE4" w:rsidP="000C7CE4">
      <w:pPr>
        <w:jc w:val="both"/>
        <w:rPr>
          <w:rFonts w:ascii="Century Gothic" w:eastAsia="Calibri" w:hAnsi="Century Gothic"/>
          <w:bCs/>
          <w:sz w:val="16"/>
          <w:szCs w:val="16"/>
          <w:lang w:val="es-CO" w:eastAsia="en-US"/>
        </w:rPr>
      </w:pPr>
      <w:r w:rsidRPr="00831C6C">
        <w:rPr>
          <w:rFonts w:ascii="Century Gothic" w:hAnsi="Century Gothic" w:cs="Segoe UI"/>
          <w:b/>
          <w:sz w:val="16"/>
          <w:szCs w:val="16"/>
        </w:rPr>
        <w:t xml:space="preserve">NOTA: </w:t>
      </w:r>
      <w:r w:rsidRPr="00831C6C">
        <w:rPr>
          <w:rFonts w:ascii="Century Gothic" w:hAnsi="Century Gothic" w:cs="Segoe UI"/>
          <w:sz w:val="16"/>
          <w:szCs w:val="16"/>
        </w:rPr>
        <w:t xml:space="preserve">Los kits veterinarios de insumos agrícolas incluyen, </w:t>
      </w:r>
      <w:r w:rsidRPr="00831C6C">
        <w:rPr>
          <w:rFonts w:ascii="Century Gothic" w:eastAsia="Calibri" w:hAnsi="Century Gothic"/>
          <w:bCs/>
          <w:sz w:val="16"/>
          <w:szCs w:val="16"/>
          <w:lang w:val="es-CO" w:eastAsia="en-US"/>
        </w:rPr>
        <w:t>kits veterinarios, entrega de pie de cría 64 hembras aptas para la reproducción F1 y 32 machos puros con registro, también se entregara materiales didácticos y dos kits de inseminación artificial.</w:t>
      </w:r>
    </w:p>
    <w:p w:rsidR="00FB38E1" w:rsidRPr="00577E72" w:rsidRDefault="00FB38E1" w:rsidP="002047C2">
      <w:pPr>
        <w:pStyle w:val="NormalWeb"/>
        <w:numPr>
          <w:ilvl w:val="0"/>
          <w:numId w:val="4"/>
        </w:numPr>
        <w:spacing w:before="315" w:beforeAutospacing="0"/>
        <w:rPr>
          <w:rFonts w:ascii="Century Gothic" w:hAnsi="Century Gothic" w:cs="Segoe UI"/>
          <w:b/>
          <w:sz w:val="22"/>
          <w:szCs w:val="22"/>
        </w:rPr>
      </w:pPr>
      <w:r w:rsidRPr="00577E72">
        <w:rPr>
          <w:rFonts w:ascii="Century Gothic" w:hAnsi="Century Gothic" w:cs="Segoe UI"/>
          <w:b/>
          <w:sz w:val="22"/>
          <w:szCs w:val="22"/>
        </w:rPr>
        <w:t>PROCESO DE SELECCIÓN</w:t>
      </w:r>
      <w:r w:rsidR="000C7CE4">
        <w:rPr>
          <w:rFonts w:ascii="Century Gothic" w:hAnsi="Century Gothic" w:cs="Segoe UI"/>
          <w:b/>
          <w:sz w:val="22"/>
          <w:szCs w:val="22"/>
        </w:rPr>
        <w:t xml:space="preserve"> POTENCIALES BENEFICIARIOS</w:t>
      </w:r>
    </w:p>
    <w:p w:rsidR="00FB38E1" w:rsidRDefault="00FB38E1" w:rsidP="00812C92">
      <w:pPr>
        <w:pStyle w:val="NormalWeb"/>
        <w:spacing w:before="0" w:beforeAutospacing="0"/>
        <w:rPr>
          <w:rFonts w:ascii="Century Gothic" w:hAnsi="Century Gothic" w:cs="Segoe UI"/>
          <w:sz w:val="22"/>
          <w:szCs w:val="22"/>
        </w:rPr>
      </w:pPr>
      <w:r w:rsidRPr="00577E72">
        <w:rPr>
          <w:rFonts w:ascii="Century Gothic" w:hAnsi="Century Gothic" w:cs="Segoe UI"/>
          <w:sz w:val="22"/>
          <w:szCs w:val="22"/>
        </w:rPr>
        <w:t>El proceso se realizara bajo las siguientes etapas:</w:t>
      </w:r>
    </w:p>
    <w:tbl>
      <w:tblPr>
        <w:tblStyle w:val="Tablaconcuadrcula"/>
        <w:tblW w:w="0" w:type="auto"/>
        <w:tblInd w:w="360" w:type="dxa"/>
        <w:tblLook w:val="04A0" w:firstRow="1" w:lastRow="0" w:firstColumn="1" w:lastColumn="0" w:noHBand="0" w:noVBand="1"/>
      </w:tblPr>
      <w:tblGrid>
        <w:gridCol w:w="5560"/>
        <w:gridCol w:w="1418"/>
        <w:gridCol w:w="1716"/>
      </w:tblGrid>
      <w:tr w:rsidR="00702128" w:rsidRPr="00702128" w:rsidTr="00702128">
        <w:tc>
          <w:tcPr>
            <w:tcW w:w="5560" w:type="dxa"/>
          </w:tcPr>
          <w:p w:rsidR="00702128" w:rsidRPr="00702128" w:rsidRDefault="0077634C" w:rsidP="0077634C">
            <w:pPr>
              <w:spacing w:after="100" w:afterAutospacing="1"/>
              <w:jc w:val="center"/>
              <w:rPr>
                <w:rFonts w:ascii="Century Gothic" w:hAnsi="Century Gothic" w:cs="Segoe UI"/>
                <w:b/>
                <w:sz w:val="22"/>
                <w:szCs w:val="22"/>
                <w:lang w:val="es-CO" w:eastAsia="es-CO"/>
              </w:rPr>
            </w:pPr>
            <w:r w:rsidRPr="00702128">
              <w:rPr>
                <w:rFonts w:ascii="Century Gothic" w:hAnsi="Century Gothic" w:cs="Segoe UI"/>
                <w:b/>
                <w:sz w:val="22"/>
                <w:szCs w:val="22"/>
                <w:lang w:val="es-CO" w:eastAsia="es-CO"/>
              </w:rPr>
              <w:t>ETAPAS</w:t>
            </w:r>
          </w:p>
        </w:tc>
        <w:tc>
          <w:tcPr>
            <w:tcW w:w="1418" w:type="dxa"/>
            <w:vAlign w:val="center"/>
          </w:tcPr>
          <w:p w:rsidR="00702128" w:rsidRPr="0077634C" w:rsidRDefault="0077634C" w:rsidP="00702128">
            <w:pPr>
              <w:spacing w:after="100" w:afterAutospacing="1"/>
              <w:jc w:val="center"/>
              <w:rPr>
                <w:rFonts w:ascii="Century Gothic" w:hAnsi="Century Gothic" w:cs="Segoe UI"/>
                <w:b/>
                <w:sz w:val="22"/>
                <w:szCs w:val="22"/>
                <w:lang w:val="es-CO" w:eastAsia="es-CO"/>
              </w:rPr>
            </w:pPr>
            <w:r w:rsidRPr="0077634C">
              <w:rPr>
                <w:rFonts w:ascii="Century Gothic" w:hAnsi="Century Gothic" w:cs="Segoe UI"/>
                <w:b/>
                <w:sz w:val="22"/>
                <w:szCs w:val="22"/>
                <w:lang w:val="es-CO" w:eastAsia="es-CO"/>
              </w:rPr>
              <w:t>DESDE</w:t>
            </w:r>
          </w:p>
        </w:tc>
        <w:tc>
          <w:tcPr>
            <w:tcW w:w="1716" w:type="dxa"/>
            <w:vAlign w:val="center"/>
          </w:tcPr>
          <w:p w:rsidR="00702128" w:rsidRPr="0077634C" w:rsidRDefault="0077634C" w:rsidP="00702128">
            <w:pPr>
              <w:spacing w:after="100" w:afterAutospacing="1"/>
              <w:jc w:val="center"/>
              <w:rPr>
                <w:rFonts w:ascii="Century Gothic" w:hAnsi="Century Gothic" w:cs="Segoe UI"/>
                <w:b/>
                <w:sz w:val="22"/>
                <w:szCs w:val="22"/>
                <w:lang w:val="es-CO" w:eastAsia="es-CO"/>
              </w:rPr>
            </w:pPr>
            <w:r w:rsidRPr="0077634C">
              <w:rPr>
                <w:rFonts w:ascii="Century Gothic" w:hAnsi="Century Gothic" w:cs="Segoe UI"/>
                <w:b/>
                <w:sz w:val="22"/>
                <w:szCs w:val="22"/>
                <w:lang w:val="es-CO" w:eastAsia="es-CO"/>
              </w:rPr>
              <w:t>HASTA</w:t>
            </w:r>
          </w:p>
        </w:tc>
      </w:tr>
      <w:tr w:rsidR="00702128" w:rsidRPr="00702128" w:rsidTr="00702128">
        <w:tc>
          <w:tcPr>
            <w:tcW w:w="5560" w:type="dxa"/>
            <w:vAlign w:val="center"/>
          </w:tcPr>
          <w:p w:rsidR="00702128" w:rsidRPr="0077634C" w:rsidRDefault="00702128" w:rsidP="00702128">
            <w:pPr>
              <w:spacing w:after="100" w:afterAutospacing="1"/>
              <w:jc w:val="center"/>
              <w:rPr>
                <w:rFonts w:ascii="Century Gothic" w:hAnsi="Century Gothic" w:cs="Segoe UI"/>
                <w:sz w:val="18"/>
                <w:szCs w:val="18"/>
                <w:lang w:val="es-CO" w:eastAsia="es-CO"/>
              </w:rPr>
            </w:pPr>
            <w:r w:rsidRPr="0077634C">
              <w:rPr>
                <w:rFonts w:ascii="Century Gothic" w:hAnsi="Century Gothic" w:cs="Segoe UI"/>
                <w:sz w:val="18"/>
                <w:szCs w:val="18"/>
                <w:lang w:val="es-CO" w:eastAsia="es-CO"/>
              </w:rPr>
              <w:t>Apertura de Convocatoria</w:t>
            </w:r>
          </w:p>
        </w:tc>
        <w:tc>
          <w:tcPr>
            <w:tcW w:w="1418" w:type="dxa"/>
            <w:vAlign w:val="center"/>
          </w:tcPr>
          <w:p w:rsidR="00702128" w:rsidRPr="00690757" w:rsidRDefault="00667183" w:rsidP="00667183">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10</w:t>
            </w:r>
            <w:r w:rsidR="00831C6C">
              <w:rPr>
                <w:rFonts w:ascii="Century Gothic" w:hAnsi="Century Gothic" w:cs="Segoe UI"/>
                <w:sz w:val="18"/>
                <w:szCs w:val="18"/>
                <w:lang w:val="es-CO" w:eastAsia="es-CO"/>
              </w:rPr>
              <w:t xml:space="preserve"> de Agosto </w:t>
            </w:r>
            <w:r w:rsidR="00702128" w:rsidRPr="00690757">
              <w:rPr>
                <w:rFonts w:ascii="Century Gothic" w:hAnsi="Century Gothic" w:cs="Segoe UI"/>
                <w:sz w:val="18"/>
                <w:szCs w:val="18"/>
                <w:lang w:val="es-CO" w:eastAsia="es-CO"/>
              </w:rPr>
              <w:t xml:space="preserve"> 2021</w:t>
            </w:r>
            <w:r w:rsidR="00831C6C">
              <w:rPr>
                <w:rFonts w:ascii="Century Gothic" w:hAnsi="Century Gothic" w:cs="Segoe UI"/>
                <w:sz w:val="18"/>
                <w:szCs w:val="18"/>
                <w:lang w:val="es-CO" w:eastAsia="es-CO"/>
              </w:rPr>
              <w:t xml:space="preserve"> </w:t>
            </w:r>
          </w:p>
        </w:tc>
        <w:tc>
          <w:tcPr>
            <w:tcW w:w="1716" w:type="dxa"/>
          </w:tcPr>
          <w:p w:rsidR="00702128" w:rsidRPr="00690757" w:rsidRDefault="00667183" w:rsidP="00667183">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12</w:t>
            </w:r>
            <w:r w:rsidR="0077634C" w:rsidRPr="00690757">
              <w:rPr>
                <w:rFonts w:ascii="Century Gothic" w:hAnsi="Century Gothic" w:cs="Segoe UI"/>
                <w:sz w:val="18"/>
                <w:szCs w:val="18"/>
                <w:lang w:val="es-CO" w:eastAsia="es-CO"/>
              </w:rPr>
              <w:t xml:space="preserve"> de </w:t>
            </w:r>
            <w:r w:rsidR="00831C6C">
              <w:rPr>
                <w:rFonts w:ascii="Century Gothic" w:hAnsi="Century Gothic" w:cs="Segoe UI"/>
                <w:sz w:val="18"/>
                <w:szCs w:val="18"/>
                <w:lang w:val="es-CO" w:eastAsia="es-CO"/>
              </w:rPr>
              <w:t>agosto</w:t>
            </w:r>
            <w:r w:rsidR="0077634C" w:rsidRPr="00690757">
              <w:rPr>
                <w:rFonts w:ascii="Century Gothic" w:hAnsi="Century Gothic" w:cs="Segoe UI"/>
                <w:sz w:val="18"/>
                <w:szCs w:val="18"/>
                <w:lang w:val="es-CO" w:eastAsia="es-CO"/>
              </w:rPr>
              <w:t xml:space="preserve"> de 2021</w:t>
            </w:r>
            <w:r w:rsidR="00831C6C">
              <w:rPr>
                <w:rFonts w:ascii="Century Gothic" w:hAnsi="Century Gothic" w:cs="Segoe UI"/>
                <w:sz w:val="18"/>
                <w:szCs w:val="18"/>
                <w:lang w:val="es-CO" w:eastAsia="es-CO"/>
              </w:rPr>
              <w:t xml:space="preserve"> </w:t>
            </w:r>
          </w:p>
        </w:tc>
      </w:tr>
      <w:tr w:rsidR="00702128" w:rsidRPr="00702128" w:rsidTr="00702128">
        <w:tc>
          <w:tcPr>
            <w:tcW w:w="5560" w:type="dxa"/>
            <w:vAlign w:val="center"/>
          </w:tcPr>
          <w:p w:rsidR="00702128" w:rsidRPr="0077634C" w:rsidRDefault="00702128" w:rsidP="00702128">
            <w:pPr>
              <w:spacing w:after="100" w:afterAutospacing="1"/>
              <w:jc w:val="center"/>
              <w:rPr>
                <w:rFonts w:ascii="Century Gothic" w:hAnsi="Century Gothic" w:cs="Segoe UI"/>
                <w:sz w:val="18"/>
                <w:szCs w:val="18"/>
                <w:lang w:val="es-CO" w:eastAsia="es-CO"/>
              </w:rPr>
            </w:pPr>
            <w:r w:rsidRPr="0077634C">
              <w:rPr>
                <w:rFonts w:ascii="Century Gothic" w:hAnsi="Century Gothic" w:cs="Segoe UI"/>
                <w:sz w:val="18"/>
                <w:szCs w:val="18"/>
                <w:lang w:val="es-CO" w:eastAsia="es-CO"/>
              </w:rPr>
              <w:t>Presentación de manifestación de interés</w:t>
            </w:r>
          </w:p>
        </w:tc>
        <w:tc>
          <w:tcPr>
            <w:tcW w:w="1418" w:type="dxa"/>
            <w:vAlign w:val="center"/>
          </w:tcPr>
          <w:p w:rsidR="00702128" w:rsidRPr="00690757" w:rsidRDefault="00667183" w:rsidP="00690757">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10</w:t>
            </w:r>
            <w:r w:rsidR="00702128" w:rsidRPr="00690757">
              <w:rPr>
                <w:rFonts w:ascii="Century Gothic" w:hAnsi="Century Gothic" w:cs="Segoe UI"/>
                <w:sz w:val="18"/>
                <w:szCs w:val="18"/>
                <w:lang w:val="es-CO" w:eastAsia="es-CO"/>
              </w:rPr>
              <w:t xml:space="preserve"> agosto 2021    (8:00 am)</w:t>
            </w:r>
          </w:p>
        </w:tc>
        <w:tc>
          <w:tcPr>
            <w:tcW w:w="1716" w:type="dxa"/>
            <w:vAlign w:val="center"/>
          </w:tcPr>
          <w:p w:rsidR="00702128" w:rsidRPr="00690757" w:rsidRDefault="00831C6C" w:rsidP="00690757">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10</w:t>
            </w:r>
            <w:r w:rsidR="00702128" w:rsidRPr="00690757">
              <w:rPr>
                <w:rFonts w:ascii="Century Gothic" w:hAnsi="Century Gothic" w:cs="Segoe UI"/>
                <w:sz w:val="18"/>
                <w:szCs w:val="18"/>
                <w:lang w:val="es-CO" w:eastAsia="es-CO"/>
              </w:rPr>
              <w:t xml:space="preserve"> agosto 2021  (5:00pm)</w:t>
            </w:r>
          </w:p>
        </w:tc>
      </w:tr>
      <w:tr w:rsidR="00702128" w:rsidRPr="00702128" w:rsidTr="00702128">
        <w:tc>
          <w:tcPr>
            <w:tcW w:w="5560" w:type="dxa"/>
            <w:vAlign w:val="center"/>
          </w:tcPr>
          <w:p w:rsidR="00702128" w:rsidRPr="0077634C" w:rsidRDefault="00702128" w:rsidP="00702128">
            <w:pPr>
              <w:spacing w:after="100" w:afterAutospacing="1"/>
              <w:jc w:val="center"/>
              <w:rPr>
                <w:rFonts w:ascii="Century Gothic" w:hAnsi="Century Gothic" w:cs="Segoe UI"/>
                <w:sz w:val="18"/>
                <w:szCs w:val="18"/>
                <w:lang w:val="es-CO" w:eastAsia="es-CO"/>
              </w:rPr>
            </w:pPr>
            <w:r w:rsidRPr="0077634C">
              <w:rPr>
                <w:rFonts w:ascii="Century Gothic" w:hAnsi="Century Gothic" w:cs="Segoe UI"/>
                <w:sz w:val="18"/>
                <w:szCs w:val="18"/>
                <w:lang w:val="es-CO" w:eastAsia="es-CO"/>
              </w:rPr>
              <w:t>Evaluación de cumplimiento de requisitos.</w:t>
            </w:r>
          </w:p>
        </w:tc>
        <w:tc>
          <w:tcPr>
            <w:tcW w:w="1418" w:type="dxa"/>
          </w:tcPr>
          <w:p w:rsidR="00702128" w:rsidRPr="00690757" w:rsidRDefault="00831C6C" w:rsidP="00667183">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w:t>
            </w:r>
            <w:r w:rsidR="00667183">
              <w:rPr>
                <w:rFonts w:ascii="Century Gothic" w:hAnsi="Century Gothic" w:cs="Segoe UI"/>
                <w:sz w:val="18"/>
                <w:szCs w:val="18"/>
                <w:lang w:val="es-CO" w:eastAsia="es-CO"/>
              </w:rPr>
              <w:t>3</w:t>
            </w:r>
            <w:r w:rsidR="0077634C" w:rsidRPr="00690757">
              <w:rPr>
                <w:rFonts w:ascii="Century Gothic" w:hAnsi="Century Gothic" w:cs="Segoe UI"/>
                <w:sz w:val="18"/>
                <w:szCs w:val="18"/>
                <w:lang w:val="es-CO" w:eastAsia="es-CO"/>
              </w:rPr>
              <w:t xml:space="preserve"> de agosto de 2021</w:t>
            </w:r>
          </w:p>
        </w:tc>
        <w:tc>
          <w:tcPr>
            <w:tcW w:w="1716" w:type="dxa"/>
          </w:tcPr>
          <w:p w:rsidR="00702128" w:rsidRPr="00690757" w:rsidRDefault="00831C6C" w:rsidP="00667183">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w:t>
            </w:r>
            <w:r w:rsidR="00667183">
              <w:rPr>
                <w:rFonts w:ascii="Century Gothic" w:hAnsi="Century Gothic" w:cs="Segoe UI"/>
                <w:sz w:val="18"/>
                <w:szCs w:val="18"/>
                <w:lang w:val="es-CO" w:eastAsia="es-CO"/>
              </w:rPr>
              <w:t>3</w:t>
            </w:r>
            <w:r w:rsidR="0077634C" w:rsidRPr="00690757">
              <w:rPr>
                <w:rFonts w:ascii="Century Gothic" w:hAnsi="Century Gothic" w:cs="Segoe UI"/>
                <w:sz w:val="18"/>
                <w:szCs w:val="18"/>
                <w:lang w:val="es-CO" w:eastAsia="es-CO"/>
              </w:rPr>
              <w:t xml:space="preserve"> de agosto de 2021</w:t>
            </w:r>
          </w:p>
        </w:tc>
      </w:tr>
      <w:tr w:rsidR="00702128" w:rsidRPr="00702128" w:rsidTr="00702128">
        <w:tc>
          <w:tcPr>
            <w:tcW w:w="5560" w:type="dxa"/>
            <w:vAlign w:val="center"/>
          </w:tcPr>
          <w:p w:rsidR="00702128" w:rsidRPr="0077634C" w:rsidRDefault="00702128" w:rsidP="00702128">
            <w:pPr>
              <w:spacing w:before="100" w:beforeAutospacing="1" w:after="100" w:afterAutospacing="1"/>
              <w:jc w:val="center"/>
              <w:rPr>
                <w:rFonts w:ascii="Century Gothic" w:hAnsi="Century Gothic" w:cs="Segoe UI"/>
                <w:sz w:val="18"/>
                <w:szCs w:val="18"/>
                <w:lang w:val="es-CO" w:eastAsia="es-CO"/>
              </w:rPr>
            </w:pPr>
            <w:r w:rsidRPr="0077634C">
              <w:rPr>
                <w:rFonts w:ascii="Century Gothic" w:hAnsi="Century Gothic" w:cs="Segoe UI"/>
                <w:sz w:val="18"/>
                <w:szCs w:val="18"/>
                <w:lang w:val="es-CO" w:eastAsia="es-CO"/>
              </w:rPr>
              <w:t>Publicación de listado preliminar de beneficiarios.</w:t>
            </w:r>
          </w:p>
        </w:tc>
        <w:tc>
          <w:tcPr>
            <w:tcW w:w="1418" w:type="dxa"/>
          </w:tcPr>
          <w:p w:rsidR="00702128" w:rsidRPr="00690757" w:rsidRDefault="00667183" w:rsidP="00690757">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17</w:t>
            </w:r>
            <w:r w:rsidR="0077634C" w:rsidRPr="00690757">
              <w:rPr>
                <w:rFonts w:ascii="Century Gothic" w:hAnsi="Century Gothic" w:cs="Segoe UI"/>
                <w:sz w:val="18"/>
                <w:szCs w:val="18"/>
                <w:lang w:val="es-CO" w:eastAsia="es-CO"/>
              </w:rPr>
              <w:t xml:space="preserve"> de agosto de 2021</w:t>
            </w:r>
          </w:p>
        </w:tc>
        <w:tc>
          <w:tcPr>
            <w:tcW w:w="1716" w:type="dxa"/>
          </w:tcPr>
          <w:p w:rsidR="00702128" w:rsidRPr="00690757" w:rsidRDefault="00667183" w:rsidP="00690757">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17</w:t>
            </w:r>
            <w:r w:rsidR="00690757" w:rsidRPr="00690757">
              <w:rPr>
                <w:rFonts w:ascii="Century Gothic" w:hAnsi="Century Gothic" w:cs="Segoe UI"/>
                <w:sz w:val="18"/>
                <w:szCs w:val="18"/>
                <w:lang w:val="es-CO" w:eastAsia="es-CO"/>
              </w:rPr>
              <w:t xml:space="preserve"> de agosto de 2021</w:t>
            </w:r>
          </w:p>
        </w:tc>
      </w:tr>
      <w:tr w:rsidR="00702128" w:rsidRPr="00702128" w:rsidTr="00702128">
        <w:tc>
          <w:tcPr>
            <w:tcW w:w="5560" w:type="dxa"/>
            <w:vAlign w:val="center"/>
          </w:tcPr>
          <w:p w:rsidR="00702128" w:rsidRPr="0077634C" w:rsidRDefault="00702128" w:rsidP="00702128">
            <w:pPr>
              <w:jc w:val="center"/>
              <w:rPr>
                <w:sz w:val="18"/>
                <w:szCs w:val="18"/>
              </w:rPr>
            </w:pPr>
            <w:r w:rsidRPr="0077634C">
              <w:rPr>
                <w:rFonts w:ascii="Century Gothic" w:hAnsi="Century Gothic" w:cs="Segoe UI"/>
                <w:sz w:val="18"/>
                <w:szCs w:val="18"/>
              </w:rPr>
              <w:t>Publicación de listado definitivo</w:t>
            </w:r>
          </w:p>
        </w:tc>
        <w:tc>
          <w:tcPr>
            <w:tcW w:w="1418" w:type="dxa"/>
          </w:tcPr>
          <w:p w:rsidR="00702128" w:rsidRPr="00690757" w:rsidRDefault="00667183" w:rsidP="00690757">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18</w:t>
            </w:r>
            <w:r w:rsidR="00690757" w:rsidRPr="00690757">
              <w:rPr>
                <w:rFonts w:ascii="Century Gothic" w:hAnsi="Century Gothic" w:cs="Segoe UI"/>
                <w:sz w:val="18"/>
                <w:szCs w:val="18"/>
                <w:lang w:val="es-CO" w:eastAsia="es-CO"/>
              </w:rPr>
              <w:t xml:space="preserve"> de agosto del 2021</w:t>
            </w:r>
          </w:p>
        </w:tc>
        <w:tc>
          <w:tcPr>
            <w:tcW w:w="1716" w:type="dxa"/>
          </w:tcPr>
          <w:p w:rsidR="00702128" w:rsidRPr="00690757" w:rsidRDefault="00667183" w:rsidP="00690757">
            <w:pPr>
              <w:spacing w:after="100" w:afterAutospacing="1"/>
              <w:jc w:val="center"/>
              <w:rPr>
                <w:rFonts w:ascii="Century Gothic" w:hAnsi="Century Gothic" w:cs="Segoe UI"/>
                <w:sz w:val="18"/>
                <w:szCs w:val="18"/>
                <w:lang w:val="es-CO" w:eastAsia="es-CO"/>
              </w:rPr>
            </w:pPr>
            <w:r>
              <w:rPr>
                <w:rFonts w:ascii="Century Gothic" w:hAnsi="Century Gothic" w:cs="Segoe UI"/>
                <w:sz w:val="18"/>
                <w:szCs w:val="18"/>
                <w:lang w:val="es-CO" w:eastAsia="es-CO"/>
              </w:rPr>
              <w:t>18</w:t>
            </w:r>
            <w:r w:rsidR="00690757" w:rsidRPr="00690757">
              <w:rPr>
                <w:rFonts w:ascii="Century Gothic" w:hAnsi="Century Gothic" w:cs="Segoe UI"/>
                <w:sz w:val="18"/>
                <w:szCs w:val="18"/>
                <w:lang w:val="es-CO" w:eastAsia="es-CO"/>
              </w:rPr>
              <w:t xml:space="preserve"> de agosto del 2021</w:t>
            </w:r>
          </w:p>
        </w:tc>
      </w:tr>
    </w:tbl>
    <w:p w:rsidR="00037235" w:rsidRPr="00C54D8D" w:rsidRDefault="002047C2" w:rsidP="002047C2">
      <w:pPr>
        <w:pStyle w:val="NormalWeb"/>
        <w:numPr>
          <w:ilvl w:val="0"/>
          <w:numId w:val="4"/>
        </w:numPr>
        <w:spacing w:before="315" w:beforeAutospacing="0"/>
        <w:rPr>
          <w:rFonts w:ascii="Century Gothic" w:hAnsi="Century Gothic" w:cs="Segoe UI"/>
          <w:b/>
          <w:sz w:val="22"/>
          <w:szCs w:val="22"/>
        </w:rPr>
      </w:pPr>
      <w:r w:rsidRPr="00577E72">
        <w:rPr>
          <w:rFonts w:ascii="Century Gothic" w:hAnsi="Century Gothic" w:cs="Segoe UI"/>
          <w:b/>
          <w:sz w:val="22"/>
          <w:szCs w:val="22"/>
        </w:rPr>
        <w:t xml:space="preserve">CONDICIONES PARA  ASIGNACIÓN DE CUPOS </w:t>
      </w:r>
      <w:r w:rsidRPr="00577E72">
        <w:rPr>
          <w:rFonts w:ascii="Century Gothic" w:hAnsi="Century Gothic" w:cs="Segoe UI"/>
          <w:sz w:val="22"/>
          <w:szCs w:val="22"/>
        </w:rPr>
        <w:t>(Lista de chequeo)</w:t>
      </w:r>
      <w:bookmarkStart w:id="0" w:name="_GoBack"/>
      <w:bookmarkEnd w:id="0"/>
    </w:p>
    <w:p w:rsidR="00C54D8D" w:rsidRDefault="00C54D8D" w:rsidP="00C54D8D">
      <w:pPr>
        <w:pStyle w:val="NormalWeb"/>
        <w:spacing w:before="0" w:beforeAutospacing="0"/>
        <w:ind w:left="360"/>
        <w:jc w:val="both"/>
        <w:rPr>
          <w:rFonts w:ascii="Century Gothic" w:hAnsi="Century Gothic" w:cs="Segoe UI"/>
          <w:szCs w:val="22"/>
        </w:rPr>
      </w:pPr>
      <w:r w:rsidRPr="000C7CE4">
        <w:rPr>
          <w:rFonts w:ascii="Century Gothic" w:hAnsi="Century Gothic" w:cs="Segoe UI"/>
          <w:szCs w:val="22"/>
        </w:rPr>
        <w:lastRenderedPageBreak/>
        <w:t xml:space="preserve">Las asociaciones de los </w:t>
      </w:r>
      <w:r>
        <w:rPr>
          <w:rFonts w:ascii="Century Gothic" w:hAnsi="Century Gothic" w:cs="Segoe UI"/>
          <w:szCs w:val="22"/>
        </w:rPr>
        <w:t>M</w:t>
      </w:r>
      <w:r w:rsidRPr="000C7CE4">
        <w:rPr>
          <w:rFonts w:ascii="Century Gothic" w:hAnsi="Century Gothic" w:cs="Segoe UI"/>
          <w:szCs w:val="22"/>
        </w:rPr>
        <w:t xml:space="preserve">unicipios </w:t>
      </w:r>
      <w:r>
        <w:rPr>
          <w:rFonts w:ascii="Century Gothic" w:hAnsi="Century Gothic" w:cs="Segoe UI"/>
          <w:szCs w:val="22"/>
        </w:rPr>
        <w:t xml:space="preserve">de Fortul y Saravena, </w:t>
      </w:r>
      <w:r w:rsidRPr="000C7CE4">
        <w:rPr>
          <w:rFonts w:ascii="Century Gothic" w:hAnsi="Century Gothic" w:cs="Segoe UI"/>
          <w:szCs w:val="22"/>
        </w:rPr>
        <w:t xml:space="preserve">tendrán el plazo establecido en el cronograma para remitir a la Secretaria de Desarrollo Agropecuario y Sostenible Departamental, </w:t>
      </w:r>
      <w:r>
        <w:rPr>
          <w:rFonts w:ascii="Century Gothic" w:hAnsi="Century Gothic" w:cs="Segoe UI"/>
          <w:szCs w:val="22"/>
        </w:rPr>
        <w:t>los documentos en físico y/o medio magnético de los potenciales beneficiarios de los cupos disponibles, cumpliendo con lo aquí estipulado:</w:t>
      </w:r>
    </w:p>
    <w:p w:rsidR="00702128" w:rsidRDefault="00702128" w:rsidP="00702128">
      <w:pPr>
        <w:numPr>
          <w:ilvl w:val="0"/>
          <w:numId w:val="2"/>
        </w:numPr>
        <w:spacing w:before="100" w:beforeAutospacing="1" w:after="100" w:afterAutospacing="1"/>
        <w:jc w:val="both"/>
        <w:rPr>
          <w:rFonts w:ascii="Century Gothic" w:hAnsi="Century Gothic" w:cs="Segoe UI"/>
          <w:color w:val="000000"/>
          <w:sz w:val="22"/>
          <w:szCs w:val="22"/>
        </w:rPr>
      </w:pPr>
      <w:r w:rsidRPr="0031001F">
        <w:rPr>
          <w:rFonts w:ascii="Century Gothic" w:hAnsi="Century Gothic" w:cs="Segoe UI"/>
          <w:color w:val="000000"/>
          <w:sz w:val="22"/>
          <w:szCs w:val="22"/>
        </w:rPr>
        <w:t>Fotocopia de la cedula de ciudadanía del miembro de la familia que figurará como</w:t>
      </w:r>
      <w:r>
        <w:rPr>
          <w:rFonts w:ascii="Century Gothic" w:hAnsi="Century Gothic" w:cs="Segoe UI"/>
          <w:color w:val="000000"/>
          <w:sz w:val="22"/>
          <w:szCs w:val="22"/>
        </w:rPr>
        <w:t xml:space="preserve"> responsable de la actividad productiva</w:t>
      </w:r>
      <w:r w:rsidRPr="0031001F">
        <w:rPr>
          <w:rFonts w:ascii="Century Gothic" w:hAnsi="Century Gothic" w:cs="Segoe UI"/>
          <w:color w:val="000000"/>
          <w:sz w:val="22"/>
          <w:szCs w:val="22"/>
        </w:rPr>
        <w:t>.</w:t>
      </w:r>
    </w:p>
    <w:p w:rsidR="00702128" w:rsidRDefault="00702128" w:rsidP="00702128">
      <w:pPr>
        <w:numPr>
          <w:ilvl w:val="0"/>
          <w:numId w:val="2"/>
        </w:numPr>
        <w:spacing w:before="100" w:beforeAutospacing="1" w:after="100" w:afterAutospacing="1"/>
        <w:jc w:val="both"/>
        <w:rPr>
          <w:rFonts w:ascii="Century Gothic" w:hAnsi="Century Gothic" w:cs="Segoe UI"/>
          <w:color w:val="000000"/>
          <w:sz w:val="22"/>
          <w:szCs w:val="22"/>
        </w:rPr>
      </w:pPr>
      <w:r w:rsidRPr="0031001F">
        <w:rPr>
          <w:rFonts w:ascii="Century Gothic" w:hAnsi="Century Gothic" w:cs="Segoe UI"/>
          <w:color w:val="000000"/>
          <w:sz w:val="22"/>
          <w:szCs w:val="22"/>
        </w:rPr>
        <w:t xml:space="preserve">Formulario de </w:t>
      </w:r>
      <w:r>
        <w:rPr>
          <w:rFonts w:ascii="Century Gothic" w:hAnsi="Century Gothic" w:cs="Segoe UI"/>
          <w:color w:val="000000"/>
          <w:sz w:val="22"/>
          <w:szCs w:val="22"/>
        </w:rPr>
        <w:t xml:space="preserve">registro de productor agropecuario </w:t>
      </w:r>
      <w:r w:rsidRPr="0031001F">
        <w:rPr>
          <w:rFonts w:ascii="Century Gothic" w:hAnsi="Century Gothic" w:cs="Segoe UI"/>
          <w:color w:val="000000"/>
          <w:sz w:val="22"/>
          <w:szCs w:val="22"/>
        </w:rPr>
        <w:t>diligenciado. (Anexo 1)</w:t>
      </w:r>
    </w:p>
    <w:p w:rsidR="00702128" w:rsidRDefault="00702128" w:rsidP="00702128">
      <w:pPr>
        <w:numPr>
          <w:ilvl w:val="0"/>
          <w:numId w:val="2"/>
        </w:numPr>
        <w:spacing w:before="100" w:beforeAutospacing="1" w:after="100" w:afterAutospacing="1"/>
        <w:jc w:val="both"/>
        <w:rPr>
          <w:rFonts w:ascii="Century Gothic" w:hAnsi="Century Gothic" w:cs="Segoe UI"/>
          <w:color w:val="000000"/>
          <w:sz w:val="22"/>
          <w:szCs w:val="22"/>
        </w:rPr>
      </w:pPr>
      <w:r w:rsidRPr="0031001F">
        <w:rPr>
          <w:rFonts w:ascii="Century Gothic" w:hAnsi="Century Gothic" w:cs="Segoe UI"/>
          <w:color w:val="000000"/>
          <w:sz w:val="22"/>
          <w:szCs w:val="22"/>
        </w:rPr>
        <w:t>Carta de compromiso diligenciada. (Anexo 2)</w:t>
      </w:r>
    </w:p>
    <w:p w:rsidR="00702128" w:rsidRDefault="00702128" w:rsidP="00702128">
      <w:pPr>
        <w:numPr>
          <w:ilvl w:val="0"/>
          <w:numId w:val="2"/>
        </w:numPr>
        <w:spacing w:before="100" w:beforeAutospacing="1" w:after="100" w:afterAutospacing="1"/>
        <w:jc w:val="both"/>
        <w:rPr>
          <w:rFonts w:ascii="Century Gothic" w:hAnsi="Century Gothic" w:cs="Segoe UI"/>
          <w:color w:val="000000"/>
          <w:sz w:val="22"/>
          <w:szCs w:val="22"/>
        </w:rPr>
      </w:pPr>
      <w:r w:rsidRPr="0031001F">
        <w:rPr>
          <w:rFonts w:ascii="Century Gothic" w:hAnsi="Century Gothic" w:cs="Segoe UI"/>
          <w:color w:val="000000"/>
          <w:sz w:val="22"/>
          <w:szCs w:val="22"/>
        </w:rPr>
        <w:t xml:space="preserve">Declaración juramentada del </w:t>
      </w:r>
      <w:r>
        <w:rPr>
          <w:rFonts w:ascii="Century Gothic" w:hAnsi="Century Gothic" w:cs="Segoe UI"/>
          <w:color w:val="000000"/>
          <w:sz w:val="22"/>
          <w:szCs w:val="22"/>
        </w:rPr>
        <w:t xml:space="preserve">pequeño productor </w:t>
      </w:r>
      <w:r w:rsidRPr="00DE0AFA">
        <w:rPr>
          <w:rFonts w:ascii="Century Gothic" w:hAnsi="Century Gothic" w:cs="Segoe UI"/>
          <w:color w:val="000000"/>
          <w:sz w:val="22"/>
          <w:szCs w:val="22"/>
        </w:rPr>
        <w:t xml:space="preserve">expedido por la </w:t>
      </w:r>
      <w:r w:rsidR="00667183">
        <w:rPr>
          <w:rFonts w:ascii="Century Gothic" w:hAnsi="Century Gothic" w:cs="Segoe UI"/>
          <w:color w:val="000000"/>
          <w:sz w:val="22"/>
          <w:szCs w:val="22"/>
        </w:rPr>
        <w:t>S</w:t>
      </w:r>
      <w:r w:rsidRPr="00DE0AFA">
        <w:rPr>
          <w:rFonts w:ascii="Century Gothic" w:hAnsi="Century Gothic" w:cs="Segoe UI"/>
          <w:color w:val="000000"/>
          <w:sz w:val="22"/>
          <w:szCs w:val="22"/>
        </w:rPr>
        <w:t xml:space="preserve">ecretaria de </w:t>
      </w:r>
      <w:r w:rsidR="00667183">
        <w:rPr>
          <w:rFonts w:ascii="Century Gothic" w:hAnsi="Century Gothic" w:cs="Segoe UI"/>
          <w:color w:val="000000"/>
          <w:sz w:val="22"/>
          <w:szCs w:val="22"/>
        </w:rPr>
        <w:t>D</w:t>
      </w:r>
      <w:r w:rsidRPr="00DE0AFA">
        <w:rPr>
          <w:rFonts w:ascii="Century Gothic" w:hAnsi="Century Gothic" w:cs="Segoe UI"/>
          <w:color w:val="000000"/>
          <w:sz w:val="22"/>
          <w:szCs w:val="22"/>
        </w:rPr>
        <w:t xml:space="preserve">esarrollo </w:t>
      </w:r>
      <w:r w:rsidR="00667183">
        <w:rPr>
          <w:rFonts w:ascii="Century Gothic" w:hAnsi="Century Gothic" w:cs="Segoe UI"/>
          <w:color w:val="000000"/>
          <w:sz w:val="22"/>
          <w:szCs w:val="22"/>
        </w:rPr>
        <w:t>A</w:t>
      </w:r>
      <w:r w:rsidRPr="00DE0AFA">
        <w:rPr>
          <w:rFonts w:ascii="Century Gothic" w:hAnsi="Century Gothic" w:cs="Segoe UI"/>
          <w:color w:val="000000"/>
          <w:sz w:val="22"/>
          <w:szCs w:val="22"/>
        </w:rPr>
        <w:t xml:space="preserve">gropecuario </w:t>
      </w:r>
      <w:r w:rsidR="00667183">
        <w:rPr>
          <w:rFonts w:ascii="Century Gothic" w:hAnsi="Century Gothic" w:cs="Segoe UI"/>
          <w:color w:val="000000"/>
          <w:sz w:val="22"/>
          <w:szCs w:val="22"/>
        </w:rPr>
        <w:t>M</w:t>
      </w:r>
      <w:r w:rsidRPr="00DE0AFA">
        <w:rPr>
          <w:rFonts w:ascii="Century Gothic" w:hAnsi="Century Gothic" w:cs="Segoe UI"/>
          <w:color w:val="000000"/>
          <w:sz w:val="22"/>
          <w:szCs w:val="22"/>
        </w:rPr>
        <w:t>unicipal o quien haga sus veces</w:t>
      </w:r>
      <w:r>
        <w:rPr>
          <w:rFonts w:ascii="Century Gothic" w:hAnsi="Century Gothic" w:cs="Segoe UI"/>
          <w:color w:val="000000"/>
          <w:sz w:val="22"/>
          <w:szCs w:val="22"/>
        </w:rPr>
        <w:t xml:space="preserve">. </w:t>
      </w:r>
      <w:r w:rsidRPr="0031001F">
        <w:rPr>
          <w:rFonts w:ascii="Century Gothic" w:hAnsi="Century Gothic" w:cs="Segoe UI"/>
          <w:color w:val="000000"/>
          <w:sz w:val="22"/>
          <w:szCs w:val="22"/>
        </w:rPr>
        <w:t>(Anexo 3)</w:t>
      </w:r>
    </w:p>
    <w:p w:rsidR="00702128" w:rsidRDefault="00702128" w:rsidP="00702128">
      <w:pPr>
        <w:numPr>
          <w:ilvl w:val="0"/>
          <w:numId w:val="2"/>
        </w:numPr>
        <w:spacing w:before="100" w:beforeAutospacing="1" w:after="100" w:afterAutospacing="1"/>
        <w:jc w:val="both"/>
        <w:rPr>
          <w:rFonts w:ascii="Century Gothic" w:hAnsi="Century Gothic" w:cs="Segoe UI"/>
          <w:color w:val="000000"/>
          <w:sz w:val="22"/>
          <w:szCs w:val="22"/>
        </w:rPr>
      </w:pPr>
      <w:r w:rsidRPr="0005128C">
        <w:rPr>
          <w:rFonts w:ascii="Century Gothic" w:hAnsi="Century Gothic" w:cs="Segoe UI"/>
          <w:color w:val="000000"/>
          <w:sz w:val="22"/>
          <w:szCs w:val="22"/>
        </w:rPr>
        <w:t>Formato de Autorización de Tratamiento de Datos Personales diligenciado. (Anexo 4)</w:t>
      </w:r>
    </w:p>
    <w:p w:rsidR="0077634C" w:rsidRDefault="0077634C" w:rsidP="00702128">
      <w:pPr>
        <w:numPr>
          <w:ilvl w:val="0"/>
          <w:numId w:val="2"/>
        </w:numPr>
        <w:spacing w:before="100" w:beforeAutospacing="1" w:after="100" w:afterAutospacing="1"/>
        <w:jc w:val="both"/>
        <w:rPr>
          <w:rFonts w:ascii="Century Gothic" w:hAnsi="Century Gothic" w:cs="Segoe UI"/>
          <w:color w:val="000000"/>
          <w:sz w:val="22"/>
          <w:szCs w:val="22"/>
        </w:rPr>
      </w:pPr>
      <w:r>
        <w:rPr>
          <w:rFonts w:ascii="Century Gothic" w:hAnsi="Century Gothic" w:cs="Segoe UI"/>
          <w:color w:val="000000"/>
          <w:sz w:val="22"/>
          <w:szCs w:val="22"/>
        </w:rPr>
        <w:t xml:space="preserve">Certificar </w:t>
      </w:r>
      <w:r w:rsidR="00242CB5">
        <w:rPr>
          <w:rFonts w:ascii="Century Gothic" w:hAnsi="Century Gothic" w:cs="Segoe UI"/>
          <w:color w:val="000000"/>
          <w:sz w:val="22"/>
          <w:szCs w:val="22"/>
        </w:rPr>
        <w:t>pertenecer</w:t>
      </w:r>
      <w:r>
        <w:rPr>
          <w:rFonts w:ascii="Century Gothic" w:hAnsi="Century Gothic" w:cs="Segoe UI"/>
          <w:color w:val="000000"/>
          <w:sz w:val="22"/>
          <w:szCs w:val="22"/>
        </w:rPr>
        <w:t xml:space="preserve"> a una asociación legalmente constituida.</w:t>
      </w:r>
    </w:p>
    <w:p w:rsidR="00DA733D" w:rsidRPr="00577E72" w:rsidRDefault="00DA733D" w:rsidP="002047C2">
      <w:pPr>
        <w:pStyle w:val="Prrafodelista"/>
        <w:numPr>
          <w:ilvl w:val="0"/>
          <w:numId w:val="4"/>
        </w:numPr>
        <w:rPr>
          <w:rFonts w:ascii="Century Gothic" w:hAnsi="Century Gothic"/>
          <w:b/>
          <w:sz w:val="22"/>
          <w:szCs w:val="22"/>
          <w:lang w:val="es-CO"/>
        </w:rPr>
      </w:pPr>
      <w:r w:rsidRPr="00577E72">
        <w:rPr>
          <w:rFonts w:ascii="Century Gothic" w:hAnsi="Century Gothic"/>
          <w:b/>
          <w:sz w:val="22"/>
          <w:szCs w:val="22"/>
          <w:lang w:val="es-CO"/>
        </w:rPr>
        <w:t>RECHAZO A LA POSTULACIÓN</w:t>
      </w:r>
    </w:p>
    <w:p w:rsidR="00DA733D" w:rsidRPr="00577E72" w:rsidRDefault="00DA733D" w:rsidP="00DA733D">
      <w:pPr>
        <w:rPr>
          <w:rFonts w:ascii="Century Gothic" w:hAnsi="Century Gothic"/>
          <w:sz w:val="22"/>
          <w:szCs w:val="22"/>
          <w:lang w:val="es-CO"/>
        </w:rPr>
      </w:pPr>
    </w:p>
    <w:p w:rsidR="00DA733D" w:rsidRPr="00577E72" w:rsidRDefault="00DA733D" w:rsidP="00DA733D">
      <w:pPr>
        <w:jc w:val="both"/>
        <w:rPr>
          <w:rFonts w:ascii="Century Gothic" w:hAnsi="Century Gothic"/>
          <w:sz w:val="22"/>
          <w:szCs w:val="22"/>
          <w:lang w:val="es-CO"/>
        </w:rPr>
      </w:pPr>
      <w:r w:rsidRPr="00577E72">
        <w:rPr>
          <w:rFonts w:ascii="Century Gothic" w:hAnsi="Century Gothic"/>
          <w:sz w:val="22"/>
          <w:szCs w:val="22"/>
          <w:lang w:val="es-CO"/>
        </w:rPr>
        <w:t xml:space="preserve">La </w:t>
      </w:r>
      <w:r w:rsidR="00831C6C">
        <w:rPr>
          <w:rFonts w:ascii="Century Gothic" w:hAnsi="Century Gothic"/>
          <w:sz w:val="22"/>
          <w:szCs w:val="22"/>
          <w:lang w:val="es-CO"/>
        </w:rPr>
        <w:t>S</w:t>
      </w:r>
      <w:r w:rsidRPr="00577E72">
        <w:rPr>
          <w:rFonts w:ascii="Century Gothic" w:hAnsi="Century Gothic"/>
          <w:sz w:val="22"/>
          <w:szCs w:val="22"/>
          <w:lang w:val="es-CO"/>
        </w:rPr>
        <w:t>ecretaria de Desarrollo Agropecuario y Sostenible del Departamento de Arauca, rechazará las postulaciones de las personas que presenten alguna de las siguientes condiciones:</w:t>
      </w:r>
    </w:p>
    <w:p w:rsidR="00DA733D" w:rsidRPr="00577E72" w:rsidRDefault="00DA733D" w:rsidP="00DA733D">
      <w:pPr>
        <w:jc w:val="both"/>
        <w:rPr>
          <w:rFonts w:ascii="Century Gothic" w:hAnsi="Century Gothic"/>
          <w:sz w:val="22"/>
          <w:szCs w:val="22"/>
          <w:lang w:val="es-CO"/>
        </w:rPr>
      </w:pPr>
    </w:p>
    <w:p w:rsidR="00702128" w:rsidRDefault="00702128" w:rsidP="00702128">
      <w:pPr>
        <w:pStyle w:val="Prrafodelista"/>
        <w:numPr>
          <w:ilvl w:val="0"/>
          <w:numId w:val="9"/>
        </w:numPr>
        <w:ind w:left="720"/>
        <w:jc w:val="both"/>
        <w:rPr>
          <w:rFonts w:ascii="Century Gothic" w:hAnsi="Century Gothic"/>
          <w:sz w:val="22"/>
          <w:szCs w:val="22"/>
          <w:lang w:val="es-CO"/>
        </w:rPr>
      </w:pPr>
      <w:r w:rsidRPr="00577E72">
        <w:rPr>
          <w:rFonts w:ascii="Century Gothic" w:hAnsi="Century Gothic"/>
          <w:sz w:val="22"/>
          <w:szCs w:val="22"/>
          <w:lang w:val="es-CO"/>
        </w:rPr>
        <w:t xml:space="preserve">Que el terreno se encuentre </w:t>
      </w:r>
      <w:r>
        <w:rPr>
          <w:rFonts w:ascii="Century Gothic" w:hAnsi="Century Gothic"/>
          <w:sz w:val="22"/>
          <w:szCs w:val="22"/>
          <w:lang w:val="es-CO"/>
        </w:rPr>
        <w:t>Fuera del área de Frontera Agrícola.</w:t>
      </w:r>
    </w:p>
    <w:p w:rsidR="00702128" w:rsidRDefault="00702128" w:rsidP="00702128">
      <w:pPr>
        <w:pStyle w:val="Prrafodelista"/>
        <w:numPr>
          <w:ilvl w:val="0"/>
          <w:numId w:val="9"/>
        </w:numPr>
        <w:ind w:left="720"/>
        <w:jc w:val="both"/>
        <w:rPr>
          <w:rFonts w:ascii="Century Gothic" w:hAnsi="Century Gothic"/>
          <w:sz w:val="22"/>
          <w:szCs w:val="22"/>
          <w:lang w:val="es-CO"/>
        </w:rPr>
      </w:pPr>
      <w:r w:rsidRPr="00577E72">
        <w:rPr>
          <w:rFonts w:ascii="Century Gothic" w:hAnsi="Century Gothic"/>
          <w:sz w:val="22"/>
          <w:szCs w:val="22"/>
          <w:lang w:val="es-CO"/>
        </w:rPr>
        <w:t xml:space="preserve">Que el terreno se encuentre </w:t>
      </w:r>
      <w:r>
        <w:rPr>
          <w:rFonts w:ascii="Century Gothic" w:hAnsi="Century Gothic"/>
          <w:sz w:val="22"/>
          <w:szCs w:val="22"/>
          <w:lang w:val="es-CO"/>
        </w:rPr>
        <w:t xml:space="preserve">dentro de un Área Protegida. </w:t>
      </w:r>
    </w:p>
    <w:p w:rsidR="00702128" w:rsidRDefault="00702128" w:rsidP="00702128">
      <w:pPr>
        <w:pStyle w:val="Prrafodelista"/>
        <w:numPr>
          <w:ilvl w:val="0"/>
          <w:numId w:val="9"/>
        </w:numPr>
        <w:ind w:left="720"/>
        <w:jc w:val="both"/>
        <w:rPr>
          <w:rFonts w:ascii="Century Gothic" w:hAnsi="Century Gothic"/>
          <w:sz w:val="22"/>
          <w:szCs w:val="22"/>
          <w:lang w:val="es-CO"/>
        </w:rPr>
      </w:pPr>
      <w:r w:rsidRPr="00577E72">
        <w:rPr>
          <w:rFonts w:ascii="Century Gothic" w:hAnsi="Century Gothic"/>
          <w:sz w:val="22"/>
          <w:szCs w:val="22"/>
          <w:lang w:val="es-CO"/>
        </w:rPr>
        <w:t xml:space="preserve">Que el terreno se encuentre </w:t>
      </w:r>
      <w:r>
        <w:rPr>
          <w:rFonts w:ascii="Century Gothic" w:hAnsi="Century Gothic"/>
          <w:sz w:val="22"/>
          <w:szCs w:val="22"/>
          <w:lang w:val="es-CO"/>
        </w:rPr>
        <w:t>dentro de áreas protegidas por la Ley 2</w:t>
      </w:r>
    </w:p>
    <w:p w:rsidR="00702128" w:rsidRPr="00577E72" w:rsidRDefault="00702128" w:rsidP="00702128">
      <w:pPr>
        <w:pStyle w:val="Prrafodelista"/>
        <w:numPr>
          <w:ilvl w:val="0"/>
          <w:numId w:val="9"/>
        </w:numPr>
        <w:ind w:left="720"/>
        <w:jc w:val="both"/>
        <w:rPr>
          <w:rFonts w:ascii="Century Gothic" w:hAnsi="Century Gothic"/>
          <w:sz w:val="22"/>
          <w:szCs w:val="22"/>
          <w:lang w:val="es-CO"/>
        </w:rPr>
      </w:pPr>
      <w:r w:rsidRPr="00577E72">
        <w:rPr>
          <w:rFonts w:ascii="Century Gothic" w:hAnsi="Century Gothic"/>
          <w:sz w:val="22"/>
          <w:szCs w:val="22"/>
          <w:lang w:val="es-CO"/>
        </w:rPr>
        <w:t xml:space="preserve">Que el terreno se encuentre </w:t>
      </w:r>
      <w:r>
        <w:rPr>
          <w:rFonts w:ascii="Century Gothic" w:hAnsi="Century Gothic"/>
          <w:sz w:val="22"/>
          <w:szCs w:val="22"/>
          <w:lang w:val="es-CO"/>
        </w:rPr>
        <w:t>dentro de las rondas de protección ambiental.</w:t>
      </w:r>
    </w:p>
    <w:p w:rsidR="00702128" w:rsidRPr="00577E72" w:rsidRDefault="00702128" w:rsidP="00702128">
      <w:pPr>
        <w:pStyle w:val="Prrafodelista"/>
        <w:numPr>
          <w:ilvl w:val="0"/>
          <w:numId w:val="9"/>
        </w:numPr>
        <w:ind w:left="720"/>
        <w:jc w:val="both"/>
        <w:rPr>
          <w:rFonts w:ascii="Century Gothic" w:hAnsi="Century Gothic"/>
          <w:sz w:val="22"/>
          <w:szCs w:val="22"/>
          <w:lang w:val="es-CO"/>
        </w:rPr>
      </w:pPr>
      <w:r w:rsidRPr="00577E72">
        <w:rPr>
          <w:rFonts w:ascii="Century Gothic" w:hAnsi="Century Gothic"/>
          <w:sz w:val="22"/>
          <w:szCs w:val="22"/>
          <w:lang w:val="es-CO"/>
        </w:rPr>
        <w:t xml:space="preserve">Que el terreno se encuentre </w:t>
      </w:r>
      <w:r>
        <w:rPr>
          <w:rFonts w:ascii="Century Gothic" w:hAnsi="Century Gothic"/>
          <w:sz w:val="22"/>
          <w:szCs w:val="22"/>
          <w:lang w:val="es-CO"/>
        </w:rPr>
        <w:t xml:space="preserve">dentro de las áreas de </w:t>
      </w:r>
      <w:r w:rsidRPr="00577E72">
        <w:rPr>
          <w:rFonts w:ascii="Century Gothic" w:hAnsi="Century Gothic"/>
          <w:sz w:val="22"/>
          <w:szCs w:val="22"/>
          <w:lang w:val="es-CO"/>
        </w:rPr>
        <w:t xml:space="preserve">alto riesgo </w:t>
      </w:r>
      <w:r>
        <w:rPr>
          <w:rFonts w:ascii="Century Gothic" w:hAnsi="Century Gothic"/>
          <w:sz w:val="22"/>
          <w:szCs w:val="22"/>
          <w:lang w:val="es-CO"/>
        </w:rPr>
        <w:t>no mitigable</w:t>
      </w:r>
      <w:r w:rsidRPr="00577E72">
        <w:rPr>
          <w:rFonts w:ascii="Century Gothic" w:hAnsi="Century Gothic"/>
          <w:sz w:val="22"/>
          <w:szCs w:val="22"/>
          <w:lang w:val="es-CO"/>
        </w:rPr>
        <w:t>.</w:t>
      </w:r>
    </w:p>
    <w:p w:rsidR="00702128" w:rsidRPr="00577E72" w:rsidRDefault="00702128" w:rsidP="00702128">
      <w:pPr>
        <w:pStyle w:val="Prrafodelista"/>
        <w:numPr>
          <w:ilvl w:val="0"/>
          <w:numId w:val="9"/>
        </w:numPr>
        <w:ind w:left="720"/>
        <w:jc w:val="both"/>
        <w:rPr>
          <w:rFonts w:ascii="Century Gothic" w:hAnsi="Century Gothic"/>
          <w:sz w:val="22"/>
          <w:szCs w:val="22"/>
          <w:lang w:val="es-CO"/>
        </w:rPr>
      </w:pPr>
      <w:r w:rsidRPr="00577E72">
        <w:rPr>
          <w:rFonts w:ascii="Century Gothic" w:hAnsi="Century Gothic"/>
          <w:sz w:val="22"/>
          <w:szCs w:val="22"/>
          <w:lang w:val="es-CO"/>
        </w:rPr>
        <w:t xml:space="preserve">Que </w:t>
      </w:r>
      <w:r>
        <w:rPr>
          <w:rFonts w:ascii="Century Gothic" w:hAnsi="Century Gothic"/>
          <w:sz w:val="22"/>
          <w:szCs w:val="22"/>
          <w:lang w:val="es-CO"/>
        </w:rPr>
        <w:t>no se encuentre sisbenizado o que estando sisbenizado se encuentre clasificado en el Grupo D.</w:t>
      </w:r>
      <w:r w:rsidRPr="00577E72">
        <w:rPr>
          <w:rFonts w:ascii="Century Gothic" w:hAnsi="Century Gothic"/>
          <w:sz w:val="22"/>
          <w:szCs w:val="22"/>
          <w:lang w:val="es-CO"/>
        </w:rPr>
        <w:t xml:space="preserve">  </w:t>
      </w:r>
    </w:p>
    <w:p w:rsidR="00DA733D" w:rsidRPr="00577E72" w:rsidRDefault="00DA733D" w:rsidP="00DA733D">
      <w:pPr>
        <w:rPr>
          <w:rFonts w:ascii="Century Gothic" w:hAnsi="Century Gothic"/>
          <w:b/>
          <w:sz w:val="22"/>
          <w:szCs w:val="22"/>
          <w:lang w:val="es-CO"/>
        </w:rPr>
      </w:pPr>
    </w:p>
    <w:p w:rsidR="00954AF1" w:rsidRDefault="00954AF1" w:rsidP="002047C2">
      <w:pPr>
        <w:pStyle w:val="Prrafodelista"/>
        <w:numPr>
          <w:ilvl w:val="0"/>
          <w:numId w:val="4"/>
        </w:numPr>
        <w:rPr>
          <w:rFonts w:ascii="Century Gothic" w:hAnsi="Century Gothic"/>
          <w:b/>
          <w:sz w:val="22"/>
          <w:szCs w:val="22"/>
          <w:lang w:val="es-CO"/>
        </w:rPr>
      </w:pPr>
      <w:r w:rsidRPr="00577E72">
        <w:rPr>
          <w:rFonts w:ascii="Century Gothic" w:hAnsi="Century Gothic"/>
          <w:b/>
          <w:sz w:val="22"/>
          <w:szCs w:val="22"/>
          <w:lang w:val="es-CO"/>
        </w:rPr>
        <w:t xml:space="preserve">PRESENTANCIÓN  Y RECEPCIÓN DE DOCUMENTOS </w:t>
      </w:r>
    </w:p>
    <w:p w:rsidR="00702128" w:rsidRPr="00577E72" w:rsidRDefault="00702128" w:rsidP="00702128">
      <w:pPr>
        <w:pStyle w:val="Prrafodelista"/>
        <w:rPr>
          <w:rFonts w:ascii="Century Gothic" w:hAnsi="Century Gothic"/>
          <w:b/>
          <w:sz w:val="22"/>
          <w:szCs w:val="22"/>
          <w:lang w:val="es-CO"/>
        </w:rPr>
      </w:pPr>
    </w:p>
    <w:p w:rsidR="00702128" w:rsidRPr="00702128" w:rsidRDefault="00702128" w:rsidP="00702128">
      <w:pPr>
        <w:jc w:val="both"/>
        <w:rPr>
          <w:rFonts w:ascii="Arial" w:hAnsi="Arial" w:cs="Arial"/>
          <w:color w:val="202124"/>
          <w:sz w:val="30"/>
          <w:szCs w:val="30"/>
          <w:shd w:val="clear" w:color="auto" w:fill="FFFFFF"/>
        </w:rPr>
      </w:pPr>
      <w:r w:rsidRPr="00702128">
        <w:rPr>
          <w:rFonts w:ascii="Century Gothic" w:hAnsi="Century Gothic"/>
          <w:sz w:val="22"/>
          <w:szCs w:val="22"/>
          <w:lang w:val="es-CO"/>
        </w:rPr>
        <w:t>Las personas interesadas en participar en la presente convocatoria, deben diligenciar la documentación solicitada y enviarla al correo</w:t>
      </w:r>
      <w:r w:rsidR="008A25FD">
        <w:rPr>
          <w:rFonts w:ascii="Century Gothic" w:hAnsi="Century Gothic"/>
          <w:sz w:val="22"/>
          <w:szCs w:val="22"/>
          <w:lang w:val="es-CO"/>
        </w:rPr>
        <w:t>:</w:t>
      </w:r>
      <w:r w:rsidRPr="00702128">
        <w:rPr>
          <w:rFonts w:ascii="Century Gothic" w:hAnsi="Century Gothic"/>
          <w:sz w:val="22"/>
          <w:szCs w:val="22"/>
          <w:lang w:val="es-CO"/>
        </w:rPr>
        <w:t xml:space="preserve"> </w:t>
      </w:r>
      <w:r w:rsidRPr="008A25FD">
        <w:rPr>
          <w:rFonts w:ascii="Century Gothic" w:hAnsi="Century Gothic"/>
          <w:b/>
          <w:sz w:val="22"/>
          <w:szCs w:val="22"/>
          <w:u w:val="single"/>
          <w:lang w:val="es-CO"/>
        </w:rPr>
        <w:t>convocatoriasagricultura@arauca.gov.co</w:t>
      </w:r>
      <w:r w:rsidRPr="00702128">
        <w:rPr>
          <w:rFonts w:ascii="Century Gothic" w:hAnsi="Century Gothic"/>
          <w:sz w:val="22"/>
          <w:szCs w:val="22"/>
          <w:lang w:val="es-CO"/>
        </w:rPr>
        <w:t xml:space="preserve"> con el asunto: Postulación </w:t>
      </w:r>
      <w:r w:rsidRPr="00702128">
        <w:rPr>
          <w:rFonts w:ascii="Century Gothic" w:hAnsi="Century Gothic"/>
          <w:b/>
          <w:sz w:val="22"/>
          <w:szCs w:val="22"/>
          <w:lang w:val="es-CO"/>
        </w:rPr>
        <w:t>Proyecto Ovino/Caprino</w:t>
      </w:r>
      <w:r w:rsidRPr="00702128">
        <w:rPr>
          <w:rFonts w:ascii="Century Gothic" w:hAnsi="Century Gothic"/>
          <w:sz w:val="22"/>
          <w:szCs w:val="22"/>
          <w:lang w:val="es-CO"/>
        </w:rPr>
        <w:t xml:space="preserve"> o entregarla en físico en las instalaciones de la gobernación en la oficina de Archivo Central, en carpeta </w:t>
      </w:r>
      <w:r>
        <w:fldChar w:fldCharType="begin"/>
      </w:r>
      <w:r w:rsidRPr="00F90296">
        <w:instrText xml:space="preserve"> HYPERLINK "https://www.google.com/search?rlz=1C1NHXL_esCO733CO735&amp;sxsrf=ALeKk01HvLdT19PLCGRXQo0q3MTOd5Salg:1627414411295&amp;source=univ&amp;tbm=isch&amp;q=carpeta+desacificada&amp;sa=X&amp;sqi=2&amp;ved=2ahUKEwjMvoyP_4PyAhXwVTABHRigBGQQjJkEegQIAxAC" </w:instrText>
      </w:r>
      <w:r>
        <w:fldChar w:fldCharType="separate"/>
      </w:r>
      <w:r w:rsidRPr="00702128">
        <w:rPr>
          <w:rFonts w:ascii="Century Gothic" w:hAnsi="Century Gothic"/>
          <w:bCs/>
          <w:sz w:val="22"/>
          <w:szCs w:val="22"/>
        </w:rPr>
        <w:t>desacificada.</w:t>
      </w:r>
    </w:p>
    <w:p w:rsidR="00702128" w:rsidRDefault="00702128" w:rsidP="00702128">
      <w:pPr>
        <w:pStyle w:val="Prrafodelista"/>
        <w:rPr>
          <w:rFonts w:ascii="Century Gothic" w:hAnsi="Century Gothic"/>
          <w:sz w:val="22"/>
          <w:szCs w:val="22"/>
          <w:lang w:val="es-CO"/>
        </w:rPr>
      </w:pPr>
      <w:r>
        <w:fldChar w:fldCharType="end"/>
      </w:r>
    </w:p>
    <w:p w:rsidR="0096030E" w:rsidRPr="00577E72" w:rsidRDefault="0096030E" w:rsidP="0096030E">
      <w:pPr>
        <w:rPr>
          <w:rFonts w:ascii="Century Gothic" w:hAnsi="Century Gothic"/>
          <w:b/>
          <w:sz w:val="22"/>
          <w:szCs w:val="22"/>
          <w:lang w:val="es-CO"/>
        </w:rPr>
      </w:pPr>
    </w:p>
    <w:p w:rsidR="00DA733D" w:rsidRPr="00577E72" w:rsidRDefault="00DA733D" w:rsidP="002047C2">
      <w:pPr>
        <w:pStyle w:val="Prrafodelista"/>
        <w:numPr>
          <w:ilvl w:val="0"/>
          <w:numId w:val="4"/>
        </w:numPr>
        <w:rPr>
          <w:rFonts w:ascii="Century Gothic" w:hAnsi="Century Gothic"/>
          <w:b/>
          <w:sz w:val="22"/>
          <w:szCs w:val="22"/>
          <w:lang w:val="es-CO"/>
        </w:rPr>
      </w:pPr>
      <w:r w:rsidRPr="00577E72">
        <w:rPr>
          <w:rFonts w:ascii="Century Gothic" w:hAnsi="Century Gothic" w:cs="Segoe UI"/>
          <w:b/>
          <w:color w:val="000000"/>
          <w:sz w:val="22"/>
          <w:szCs w:val="22"/>
        </w:rPr>
        <w:t>PRESELECCIÓN</w:t>
      </w:r>
    </w:p>
    <w:p w:rsidR="00DA733D" w:rsidRPr="00577E72" w:rsidRDefault="00DA733D" w:rsidP="00DA733D">
      <w:pPr>
        <w:rPr>
          <w:rFonts w:ascii="Century Gothic" w:hAnsi="Century Gothic"/>
          <w:sz w:val="22"/>
          <w:szCs w:val="22"/>
          <w:lang w:val="es-CO"/>
        </w:rPr>
      </w:pPr>
    </w:p>
    <w:p w:rsidR="00DA733D" w:rsidRPr="00577E72" w:rsidRDefault="00DA733D" w:rsidP="00FB38E1">
      <w:pPr>
        <w:jc w:val="both"/>
        <w:rPr>
          <w:rFonts w:ascii="Century Gothic" w:hAnsi="Century Gothic"/>
          <w:sz w:val="22"/>
          <w:szCs w:val="22"/>
          <w:lang w:val="es-CO"/>
        </w:rPr>
      </w:pPr>
      <w:r w:rsidRPr="00577E72">
        <w:rPr>
          <w:rFonts w:ascii="Century Gothic" w:hAnsi="Century Gothic"/>
          <w:sz w:val="22"/>
          <w:szCs w:val="22"/>
          <w:lang w:val="es-CO"/>
        </w:rPr>
        <w:t>La secretaria de Desarrollo Agropecuario y Sostenible del Departamento de Arauca, llevara a cabo la inspección de los documentos que aporto cada productor postulado, verificando que cumplan con lo legalmente exigido y que corresponda a la información verdadera y legítima.</w:t>
      </w:r>
    </w:p>
    <w:p w:rsidR="00DA733D" w:rsidRPr="00577E72" w:rsidRDefault="00DA733D" w:rsidP="00DA733D">
      <w:pPr>
        <w:jc w:val="both"/>
        <w:rPr>
          <w:rFonts w:ascii="Century Gothic" w:hAnsi="Century Gothic"/>
          <w:sz w:val="22"/>
          <w:szCs w:val="22"/>
          <w:lang w:val="es-CO"/>
        </w:rPr>
      </w:pPr>
    </w:p>
    <w:p w:rsidR="00DA733D" w:rsidRDefault="00DA733D" w:rsidP="00DA733D">
      <w:pPr>
        <w:jc w:val="both"/>
        <w:rPr>
          <w:rFonts w:ascii="Century Gothic" w:hAnsi="Century Gothic"/>
          <w:sz w:val="22"/>
          <w:szCs w:val="22"/>
          <w:lang w:val="es-CO"/>
        </w:rPr>
      </w:pPr>
      <w:r w:rsidRPr="00577E72">
        <w:rPr>
          <w:rFonts w:ascii="Century Gothic" w:hAnsi="Century Gothic"/>
          <w:sz w:val="22"/>
          <w:szCs w:val="22"/>
          <w:lang w:val="es-CO"/>
        </w:rPr>
        <w:t xml:space="preserve">Una vez se coteje la documentación aportada, se llevara </w:t>
      </w:r>
      <w:r w:rsidR="00AA6A3D" w:rsidRPr="00577E72">
        <w:rPr>
          <w:rFonts w:ascii="Century Gothic" w:hAnsi="Century Gothic"/>
          <w:sz w:val="22"/>
          <w:szCs w:val="22"/>
          <w:lang w:val="es-CO"/>
        </w:rPr>
        <w:t>a cabo</w:t>
      </w:r>
      <w:r w:rsidRPr="00577E72">
        <w:rPr>
          <w:rFonts w:ascii="Century Gothic" w:hAnsi="Century Gothic"/>
          <w:sz w:val="22"/>
          <w:szCs w:val="22"/>
          <w:lang w:val="es-CO"/>
        </w:rPr>
        <w:t xml:space="preserve"> la selección de los prod</w:t>
      </w:r>
      <w:r w:rsidR="00AA6A3D" w:rsidRPr="00577E72">
        <w:rPr>
          <w:rFonts w:ascii="Century Gothic" w:hAnsi="Century Gothic"/>
          <w:sz w:val="22"/>
          <w:szCs w:val="22"/>
          <w:lang w:val="es-CO"/>
        </w:rPr>
        <w:t>uctores beneficiados y se poste</w:t>
      </w:r>
      <w:r w:rsidRPr="00577E72">
        <w:rPr>
          <w:rFonts w:ascii="Century Gothic" w:hAnsi="Century Gothic"/>
          <w:sz w:val="22"/>
          <w:szCs w:val="22"/>
          <w:lang w:val="es-CO"/>
        </w:rPr>
        <w:t xml:space="preserve">ara en la </w:t>
      </w:r>
      <w:r w:rsidR="00AA6A3D" w:rsidRPr="00577E72">
        <w:rPr>
          <w:rFonts w:ascii="Century Gothic" w:hAnsi="Century Gothic"/>
          <w:sz w:val="22"/>
          <w:szCs w:val="22"/>
          <w:lang w:val="es-CO"/>
        </w:rPr>
        <w:t>página</w:t>
      </w:r>
      <w:r w:rsidRPr="00577E72">
        <w:rPr>
          <w:rFonts w:ascii="Century Gothic" w:hAnsi="Century Gothic"/>
          <w:sz w:val="22"/>
          <w:szCs w:val="22"/>
          <w:lang w:val="es-CO"/>
        </w:rPr>
        <w:t xml:space="preserve"> de la gobernación de</w:t>
      </w:r>
      <w:r w:rsidR="00D5113F">
        <w:rPr>
          <w:rFonts w:ascii="Century Gothic" w:hAnsi="Century Gothic"/>
          <w:sz w:val="22"/>
          <w:szCs w:val="22"/>
          <w:lang w:val="es-CO"/>
        </w:rPr>
        <w:t>l</w:t>
      </w:r>
      <w:r w:rsidRPr="00577E72">
        <w:rPr>
          <w:rFonts w:ascii="Century Gothic" w:hAnsi="Century Gothic"/>
          <w:sz w:val="22"/>
          <w:szCs w:val="22"/>
          <w:lang w:val="es-CO"/>
        </w:rPr>
        <w:t xml:space="preserve"> Departamento</w:t>
      </w:r>
      <w:r w:rsidR="00D5113F">
        <w:rPr>
          <w:rFonts w:ascii="Century Gothic" w:hAnsi="Century Gothic"/>
          <w:sz w:val="22"/>
          <w:szCs w:val="22"/>
          <w:lang w:val="es-CO"/>
        </w:rPr>
        <w:t xml:space="preserve"> de Arauca</w:t>
      </w:r>
      <w:r w:rsidRPr="00577E72">
        <w:rPr>
          <w:rFonts w:ascii="Century Gothic" w:hAnsi="Century Gothic"/>
          <w:sz w:val="22"/>
          <w:szCs w:val="22"/>
          <w:lang w:val="es-CO"/>
        </w:rPr>
        <w:t>.</w:t>
      </w:r>
    </w:p>
    <w:p w:rsidR="0096636C" w:rsidRDefault="0096636C" w:rsidP="00DA733D">
      <w:pPr>
        <w:jc w:val="both"/>
        <w:rPr>
          <w:rFonts w:ascii="Century Gothic" w:hAnsi="Century Gothic"/>
          <w:sz w:val="22"/>
          <w:szCs w:val="22"/>
          <w:lang w:val="es-CO"/>
        </w:rPr>
      </w:pPr>
    </w:p>
    <w:p w:rsidR="002047C2" w:rsidRPr="00C54D8D" w:rsidRDefault="00C54D8D" w:rsidP="00C54D8D">
      <w:pPr>
        <w:pStyle w:val="Prrafodelista"/>
        <w:numPr>
          <w:ilvl w:val="0"/>
          <w:numId w:val="4"/>
        </w:numPr>
        <w:rPr>
          <w:rFonts w:ascii="Century Gothic" w:hAnsi="Century Gothic"/>
          <w:b/>
          <w:sz w:val="22"/>
          <w:szCs w:val="22"/>
          <w:lang w:val="es-CO"/>
        </w:rPr>
      </w:pPr>
      <w:r w:rsidRPr="00C54D8D">
        <w:rPr>
          <w:rFonts w:ascii="Century Gothic" w:hAnsi="Century Gothic"/>
          <w:b/>
          <w:sz w:val="22"/>
          <w:szCs w:val="22"/>
          <w:lang w:val="es-CO"/>
        </w:rPr>
        <w:t xml:space="preserve">PLAZO PARA LA ENTREGA DE LOS KITS </w:t>
      </w:r>
    </w:p>
    <w:p w:rsidR="00FC651E" w:rsidRDefault="00FC651E" w:rsidP="00FC651E">
      <w:pPr>
        <w:rPr>
          <w:sz w:val="22"/>
          <w:szCs w:val="22"/>
          <w:lang w:val="es-CO"/>
        </w:rPr>
      </w:pPr>
    </w:p>
    <w:p w:rsidR="00C54D8D" w:rsidRDefault="00C54D8D" w:rsidP="00FC651E">
      <w:pPr>
        <w:rPr>
          <w:rFonts w:ascii="Century Gothic" w:hAnsi="Century Gothic"/>
          <w:szCs w:val="22"/>
          <w:lang w:val="es-CO"/>
        </w:rPr>
      </w:pPr>
      <w:r w:rsidRPr="00C54D8D">
        <w:rPr>
          <w:rFonts w:ascii="Century Gothic" w:hAnsi="Century Gothic"/>
          <w:szCs w:val="22"/>
          <w:lang w:val="es-CO"/>
        </w:rPr>
        <w:t xml:space="preserve">Se planea </w:t>
      </w:r>
      <w:r>
        <w:rPr>
          <w:rFonts w:ascii="Century Gothic" w:hAnsi="Century Gothic"/>
          <w:szCs w:val="22"/>
          <w:lang w:val="es-CO"/>
        </w:rPr>
        <w:t xml:space="preserve">un plazo de ejecución aproximado  de </w:t>
      </w:r>
      <w:r w:rsidR="00690757">
        <w:rPr>
          <w:rFonts w:ascii="Century Gothic" w:hAnsi="Century Gothic"/>
          <w:szCs w:val="22"/>
          <w:lang w:val="es-CO"/>
        </w:rPr>
        <w:t>5</w:t>
      </w:r>
      <w:r w:rsidR="0096636C">
        <w:rPr>
          <w:rFonts w:ascii="Century Gothic" w:hAnsi="Century Gothic"/>
          <w:szCs w:val="22"/>
          <w:lang w:val="es-CO"/>
        </w:rPr>
        <w:t>0</w:t>
      </w:r>
      <w:r w:rsidRPr="002C2A65">
        <w:rPr>
          <w:rFonts w:ascii="Century Gothic" w:hAnsi="Century Gothic"/>
          <w:szCs w:val="22"/>
          <w:lang w:val="es-CO"/>
        </w:rPr>
        <w:t xml:space="preserve"> días</w:t>
      </w:r>
      <w:r w:rsidR="00476F82" w:rsidRPr="002C2A65">
        <w:rPr>
          <w:rFonts w:ascii="Century Gothic" w:hAnsi="Century Gothic"/>
          <w:szCs w:val="22"/>
          <w:lang w:val="es-CO"/>
        </w:rPr>
        <w:t xml:space="preserve"> </w:t>
      </w:r>
      <w:r w:rsidR="00ED5657" w:rsidRPr="002C2A65">
        <w:rPr>
          <w:rFonts w:ascii="Century Gothic" w:hAnsi="Century Gothic"/>
          <w:szCs w:val="22"/>
          <w:lang w:val="es-CO"/>
        </w:rPr>
        <w:t>hábiles</w:t>
      </w:r>
      <w:r>
        <w:rPr>
          <w:rFonts w:ascii="Century Gothic" w:hAnsi="Century Gothic"/>
          <w:szCs w:val="22"/>
          <w:lang w:val="es-CO"/>
        </w:rPr>
        <w:t xml:space="preserve"> luego del cierre de la Convocatoria, desde que no sucedan situaciones  de fuerza mayor o caso fortuito que puedan implicar su prorroga.</w:t>
      </w:r>
    </w:p>
    <w:p w:rsidR="00C54D8D" w:rsidRDefault="00C54D8D" w:rsidP="00FC651E">
      <w:pPr>
        <w:rPr>
          <w:rFonts w:ascii="Century Gothic" w:hAnsi="Century Gothic"/>
          <w:szCs w:val="22"/>
          <w:lang w:val="es-CO"/>
        </w:rPr>
      </w:pPr>
    </w:p>
    <w:p w:rsidR="00C54D8D" w:rsidRDefault="00C54D8D" w:rsidP="00FC651E">
      <w:pPr>
        <w:rPr>
          <w:rFonts w:ascii="Century Gothic" w:hAnsi="Century Gothic"/>
          <w:szCs w:val="22"/>
          <w:lang w:val="es-CO"/>
        </w:rPr>
      </w:pPr>
    </w:p>
    <w:p w:rsidR="00C54D8D" w:rsidRDefault="00C54D8D" w:rsidP="00FC651E">
      <w:pPr>
        <w:rPr>
          <w:rFonts w:ascii="Century Gothic" w:hAnsi="Century Gothic"/>
          <w:szCs w:val="22"/>
          <w:lang w:val="es-CO"/>
        </w:rPr>
      </w:pPr>
      <w:r>
        <w:rPr>
          <w:rFonts w:ascii="Century Gothic" w:hAnsi="Century Gothic"/>
          <w:szCs w:val="22"/>
          <w:lang w:val="es-CO"/>
        </w:rPr>
        <w:t xml:space="preserve">La presente convocatoria se suscribe </w:t>
      </w:r>
      <w:r w:rsidR="00D5113F">
        <w:rPr>
          <w:rFonts w:ascii="Century Gothic" w:hAnsi="Century Gothic"/>
          <w:szCs w:val="22"/>
          <w:lang w:val="es-CO"/>
        </w:rPr>
        <w:t xml:space="preserve">en el mes de </w:t>
      </w:r>
      <w:r w:rsidR="00831C6C">
        <w:rPr>
          <w:rFonts w:ascii="Century Gothic" w:hAnsi="Century Gothic"/>
          <w:szCs w:val="22"/>
          <w:lang w:val="es-CO"/>
        </w:rPr>
        <w:t xml:space="preserve">Agosto </w:t>
      </w:r>
      <w:r w:rsidR="00D5113F">
        <w:rPr>
          <w:rFonts w:ascii="Century Gothic" w:hAnsi="Century Gothic"/>
          <w:szCs w:val="22"/>
          <w:lang w:val="es-CO"/>
        </w:rPr>
        <w:t>del año 2021.</w:t>
      </w:r>
    </w:p>
    <w:p w:rsidR="00D5113F" w:rsidRDefault="00D5113F" w:rsidP="00FC651E">
      <w:pPr>
        <w:rPr>
          <w:rFonts w:ascii="Century Gothic" w:hAnsi="Century Gothic"/>
          <w:szCs w:val="22"/>
          <w:lang w:val="es-CO"/>
        </w:rPr>
      </w:pPr>
    </w:p>
    <w:p w:rsidR="00C54D8D" w:rsidRDefault="00C54D8D" w:rsidP="00FC651E">
      <w:pPr>
        <w:rPr>
          <w:sz w:val="22"/>
          <w:szCs w:val="22"/>
          <w:lang w:val="es-CO"/>
        </w:rPr>
      </w:pPr>
    </w:p>
    <w:p w:rsidR="00C54D8D" w:rsidRDefault="00C54D8D" w:rsidP="00FC651E">
      <w:pPr>
        <w:rPr>
          <w:sz w:val="22"/>
          <w:szCs w:val="22"/>
          <w:lang w:val="es-CO"/>
        </w:rPr>
      </w:pPr>
    </w:p>
    <w:p w:rsidR="00C54D8D" w:rsidRDefault="00C54D8D" w:rsidP="00FC651E">
      <w:pPr>
        <w:rPr>
          <w:sz w:val="22"/>
          <w:szCs w:val="22"/>
          <w:lang w:val="es-CO"/>
        </w:rPr>
      </w:pPr>
    </w:p>
    <w:p w:rsidR="00C54D8D" w:rsidRDefault="008A25FD" w:rsidP="00FC651E">
      <w:pPr>
        <w:rPr>
          <w:sz w:val="22"/>
          <w:szCs w:val="22"/>
          <w:lang w:val="es-CO"/>
        </w:rPr>
      </w:pPr>
      <w:r>
        <w:rPr>
          <w:noProof/>
          <w:lang w:val="es-CO" w:eastAsia="es-CO"/>
        </w:rPr>
        <w:drawing>
          <wp:anchor distT="0" distB="0" distL="114300" distR="114300" simplePos="0" relativeHeight="251659264" behindDoc="1" locked="0" layoutInCell="1" allowOverlap="1" wp14:anchorId="68D1B2FE" wp14:editId="4FCC9EFA">
            <wp:simplePos x="0" y="0"/>
            <wp:positionH relativeFrom="column">
              <wp:posOffset>-177929</wp:posOffset>
            </wp:positionH>
            <wp:positionV relativeFrom="paragraph">
              <wp:posOffset>115099</wp:posOffset>
            </wp:positionV>
            <wp:extent cx="2475865" cy="742950"/>
            <wp:effectExtent l="0" t="0" r="635" b="0"/>
            <wp:wrapNone/>
            <wp:docPr id="1" name="Imagen 1" descr="C:\Users\AGRICU17\Documents\Firma Mag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ICU17\Documents\Firma Magd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586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D8D" w:rsidRDefault="00C54D8D" w:rsidP="00FC651E">
      <w:pPr>
        <w:rPr>
          <w:sz w:val="22"/>
          <w:szCs w:val="22"/>
          <w:lang w:val="es-CO"/>
        </w:rPr>
      </w:pPr>
    </w:p>
    <w:p w:rsidR="00C54D8D" w:rsidRPr="00577E72" w:rsidRDefault="00C54D8D" w:rsidP="00FC651E">
      <w:pPr>
        <w:rPr>
          <w:sz w:val="22"/>
          <w:szCs w:val="22"/>
          <w:lang w:val="es-CO"/>
        </w:rPr>
      </w:pPr>
    </w:p>
    <w:p w:rsidR="0096030E" w:rsidRPr="00577E72" w:rsidRDefault="005749D9">
      <w:pPr>
        <w:jc w:val="both"/>
        <w:rPr>
          <w:rFonts w:ascii="Century Gothic" w:hAnsi="Century Gothic"/>
          <w:b/>
          <w:sz w:val="22"/>
          <w:szCs w:val="22"/>
          <w:lang w:val="es-CO"/>
        </w:rPr>
      </w:pPr>
      <w:r w:rsidRPr="00577E72">
        <w:rPr>
          <w:rFonts w:ascii="Century Gothic" w:hAnsi="Century Gothic"/>
          <w:b/>
          <w:sz w:val="22"/>
          <w:szCs w:val="22"/>
          <w:lang w:val="es-CO"/>
        </w:rPr>
        <w:t>MAGDA JULIETA GOMEZ CUEVAS</w:t>
      </w:r>
    </w:p>
    <w:p w:rsidR="005749D9" w:rsidRPr="00577E72" w:rsidRDefault="005749D9">
      <w:pPr>
        <w:jc w:val="both"/>
        <w:rPr>
          <w:rFonts w:ascii="Century Gothic" w:hAnsi="Century Gothic"/>
          <w:sz w:val="22"/>
          <w:szCs w:val="22"/>
          <w:lang w:val="es-CO"/>
        </w:rPr>
      </w:pPr>
      <w:r w:rsidRPr="00577E72">
        <w:rPr>
          <w:rFonts w:ascii="Century Gothic" w:hAnsi="Century Gothic"/>
          <w:sz w:val="22"/>
          <w:szCs w:val="22"/>
          <w:lang w:val="es-CO"/>
        </w:rPr>
        <w:t>Secretaria (E) de Desarrollo Agropecuario y Sostenible Departamental</w:t>
      </w:r>
    </w:p>
    <w:p w:rsidR="005749D9" w:rsidRPr="00577E72" w:rsidRDefault="005749D9">
      <w:pPr>
        <w:jc w:val="both"/>
        <w:rPr>
          <w:rFonts w:ascii="Century Gothic" w:hAnsi="Century Gothic"/>
          <w:sz w:val="22"/>
          <w:szCs w:val="22"/>
          <w:lang w:val="es-CO"/>
        </w:rPr>
      </w:pPr>
      <w:r w:rsidRPr="00577E72">
        <w:rPr>
          <w:rFonts w:ascii="Century Gothic" w:hAnsi="Century Gothic"/>
          <w:sz w:val="22"/>
          <w:szCs w:val="22"/>
          <w:lang w:val="es-CO"/>
        </w:rPr>
        <w:t>Decreto 849 de 2021</w:t>
      </w:r>
    </w:p>
    <w:p w:rsidR="005749D9" w:rsidRPr="00577E72" w:rsidRDefault="005749D9">
      <w:pPr>
        <w:jc w:val="both"/>
        <w:rPr>
          <w:rFonts w:ascii="Century Gothic" w:hAnsi="Century Gothic"/>
          <w:sz w:val="22"/>
          <w:szCs w:val="22"/>
          <w:lang w:val="es-CO"/>
        </w:rPr>
      </w:pPr>
    </w:p>
    <w:p w:rsidR="005749D9" w:rsidRPr="00C13DAB" w:rsidRDefault="005749D9">
      <w:pPr>
        <w:jc w:val="both"/>
        <w:rPr>
          <w:rFonts w:ascii="Century Gothic" w:hAnsi="Century Gothic"/>
          <w:sz w:val="16"/>
          <w:szCs w:val="22"/>
          <w:lang w:val="es-CO"/>
        </w:rPr>
      </w:pPr>
      <w:r w:rsidRPr="00C13DAB">
        <w:rPr>
          <w:rFonts w:ascii="Century Gothic" w:hAnsi="Century Gothic"/>
          <w:sz w:val="16"/>
          <w:szCs w:val="22"/>
          <w:lang w:val="es-CO"/>
        </w:rPr>
        <w:t>Proyecto y digitó: Yesika Clarena Mota Martínez-Profesional de Apoyo</w:t>
      </w:r>
    </w:p>
    <w:p w:rsidR="005749D9" w:rsidRPr="00C13DAB" w:rsidRDefault="005749D9">
      <w:pPr>
        <w:jc w:val="both"/>
        <w:rPr>
          <w:rFonts w:ascii="Century Gothic" w:hAnsi="Century Gothic"/>
          <w:sz w:val="16"/>
          <w:szCs w:val="22"/>
          <w:lang w:val="es-CO"/>
        </w:rPr>
      </w:pPr>
      <w:r w:rsidRPr="00C13DAB">
        <w:rPr>
          <w:rFonts w:ascii="Century Gothic" w:hAnsi="Century Gothic"/>
          <w:sz w:val="16"/>
          <w:szCs w:val="22"/>
          <w:lang w:val="es-CO"/>
        </w:rPr>
        <w:t>Aprobó: Liz Ángela Gutiérrez- Funcionaria SEDAS</w:t>
      </w:r>
    </w:p>
    <w:p w:rsidR="00483F14" w:rsidRDefault="00483F14">
      <w:pPr>
        <w:jc w:val="both"/>
        <w:rPr>
          <w:rFonts w:ascii="Century Gothic" w:hAnsi="Century Gothic"/>
          <w:sz w:val="18"/>
          <w:szCs w:val="22"/>
          <w:lang w:val="es-CO"/>
        </w:rPr>
      </w:pPr>
    </w:p>
    <w:p w:rsidR="00483F14" w:rsidRDefault="00483F14">
      <w:pPr>
        <w:jc w:val="both"/>
        <w:rPr>
          <w:rFonts w:ascii="Century Gothic" w:hAnsi="Century Gothic"/>
          <w:sz w:val="18"/>
          <w:szCs w:val="22"/>
          <w:lang w:val="es-CO"/>
        </w:rPr>
      </w:pPr>
    </w:p>
    <w:p w:rsidR="00483F14" w:rsidRDefault="00483F14">
      <w:pPr>
        <w:jc w:val="both"/>
        <w:rPr>
          <w:rFonts w:ascii="Century Gothic" w:hAnsi="Century Gothic"/>
          <w:sz w:val="18"/>
          <w:szCs w:val="22"/>
          <w:lang w:val="es-CO"/>
        </w:rPr>
      </w:pPr>
    </w:p>
    <w:p w:rsidR="00483F14" w:rsidRDefault="00483F14">
      <w:pPr>
        <w:jc w:val="both"/>
        <w:rPr>
          <w:rFonts w:ascii="Century Gothic" w:hAnsi="Century Gothic"/>
          <w:sz w:val="18"/>
          <w:szCs w:val="22"/>
          <w:lang w:val="es-CO"/>
        </w:rPr>
      </w:pPr>
    </w:p>
    <w:p w:rsidR="00483F14" w:rsidRDefault="00483F14">
      <w:pPr>
        <w:jc w:val="both"/>
        <w:rPr>
          <w:rFonts w:ascii="Century Gothic" w:hAnsi="Century Gothic"/>
          <w:sz w:val="18"/>
          <w:szCs w:val="22"/>
          <w:lang w:val="es-CO"/>
        </w:rPr>
      </w:pPr>
    </w:p>
    <w:p w:rsidR="00483F14" w:rsidRDefault="00483F14">
      <w:pPr>
        <w:jc w:val="both"/>
        <w:rPr>
          <w:rFonts w:ascii="Century Gothic" w:hAnsi="Century Gothic"/>
          <w:sz w:val="18"/>
          <w:szCs w:val="22"/>
          <w:lang w:val="es-CO"/>
        </w:rPr>
      </w:pPr>
    </w:p>
    <w:p w:rsidR="00483F14" w:rsidRDefault="00483F14">
      <w:pPr>
        <w:jc w:val="both"/>
        <w:rPr>
          <w:rFonts w:ascii="Century Gothic" w:hAnsi="Century Gothic"/>
          <w:sz w:val="18"/>
          <w:szCs w:val="22"/>
          <w:lang w:val="es-CO"/>
        </w:rPr>
      </w:pPr>
    </w:p>
    <w:p w:rsidR="00483F14" w:rsidRDefault="00483F14">
      <w:pPr>
        <w:jc w:val="both"/>
        <w:rPr>
          <w:rFonts w:ascii="Century Gothic" w:hAnsi="Century Gothic"/>
          <w:sz w:val="18"/>
          <w:szCs w:val="22"/>
          <w:lang w:val="es-CO"/>
        </w:rPr>
      </w:pPr>
    </w:p>
    <w:p w:rsidR="00F62AA5" w:rsidRDefault="00F62AA5">
      <w:pPr>
        <w:jc w:val="both"/>
        <w:rPr>
          <w:rFonts w:ascii="Century Gothic" w:hAnsi="Century Gothic"/>
          <w:sz w:val="18"/>
          <w:szCs w:val="22"/>
          <w:lang w:val="es-CO"/>
        </w:rPr>
      </w:pPr>
    </w:p>
    <w:p w:rsidR="00F62AA5" w:rsidRDefault="00F62AA5">
      <w:pPr>
        <w:jc w:val="both"/>
        <w:rPr>
          <w:rFonts w:ascii="Century Gothic" w:hAnsi="Century Gothic"/>
          <w:sz w:val="18"/>
          <w:szCs w:val="22"/>
          <w:lang w:val="es-CO"/>
        </w:rPr>
      </w:pPr>
    </w:p>
    <w:p w:rsidR="00F62AA5" w:rsidRDefault="00F62AA5">
      <w:pPr>
        <w:jc w:val="both"/>
        <w:rPr>
          <w:rFonts w:ascii="Century Gothic" w:hAnsi="Century Gothic"/>
          <w:sz w:val="18"/>
          <w:szCs w:val="22"/>
          <w:lang w:val="es-CO"/>
        </w:rPr>
      </w:pPr>
    </w:p>
    <w:p w:rsidR="00F62AA5" w:rsidRDefault="00F62AA5">
      <w:pPr>
        <w:jc w:val="both"/>
        <w:rPr>
          <w:rFonts w:ascii="Century Gothic" w:hAnsi="Century Gothic"/>
          <w:sz w:val="18"/>
          <w:szCs w:val="22"/>
          <w:lang w:val="es-CO"/>
        </w:rPr>
      </w:pPr>
    </w:p>
    <w:sectPr w:rsidR="00F62AA5" w:rsidSect="00FA1ED8">
      <w:headerReference w:type="even" r:id="rId10"/>
      <w:headerReference w:type="default" r:id="rId11"/>
      <w:footerReference w:type="default" r:id="rId12"/>
      <w:headerReference w:type="first" r:id="rId13"/>
      <w:pgSz w:w="12240" w:h="15840"/>
      <w:pgMar w:top="1221" w:right="1701" w:bottom="1134" w:left="1701" w:header="284" w:footer="7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757" w:rsidRDefault="00690757" w:rsidP="002F27FA">
      <w:r>
        <w:separator/>
      </w:r>
    </w:p>
  </w:endnote>
  <w:endnote w:type="continuationSeparator" w:id="0">
    <w:p w:rsidR="00690757" w:rsidRDefault="00690757" w:rsidP="002F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757" w:rsidRPr="002D53B9" w:rsidRDefault="00690757" w:rsidP="00D40338">
    <w:pPr>
      <w:tabs>
        <w:tab w:val="left" w:pos="1026"/>
      </w:tabs>
      <w:rPr>
        <w:rFonts w:ascii="Arial" w:hAnsi="Arial" w:cs="Arial"/>
        <w:sz w:val="16"/>
        <w:szCs w:val="20"/>
        <w:lang w:val="es-CO"/>
      </w:rPr>
    </w:pPr>
    <w:r w:rsidRPr="002D53B9">
      <w:rPr>
        <w:rFonts w:ascii="Arial" w:hAnsi="Arial" w:cs="Arial"/>
        <w:sz w:val="12"/>
        <w:szCs w:val="16"/>
        <w:lang w:val="es-CO"/>
      </w:rPr>
      <w:t xml:space="preserve">                                                                       </w:t>
    </w:r>
    <w:r w:rsidRPr="002D53B9">
      <w:rPr>
        <w:rFonts w:ascii="Arial" w:hAnsi="Arial" w:cs="Arial"/>
        <w:sz w:val="16"/>
        <w:szCs w:val="20"/>
        <w:lang w:val="es-CO"/>
      </w:rPr>
      <w:t xml:space="preserve">                                      </w:t>
    </w:r>
  </w:p>
  <w:p w:rsidR="00690757" w:rsidRPr="002D53B9" w:rsidRDefault="00690757" w:rsidP="002D53B9">
    <w:pPr>
      <w:tabs>
        <w:tab w:val="left" w:pos="1026"/>
      </w:tabs>
      <w:rPr>
        <w:rFonts w:ascii="Arial" w:hAnsi="Arial" w:cs="Arial"/>
        <w:sz w:val="18"/>
        <w:szCs w:val="20"/>
        <w:lang w:val="es-CO"/>
      </w:rPr>
    </w:pPr>
    <w:r w:rsidRPr="002D53B9">
      <w:rPr>
        <w:rFonts w:ascii="Arial" w:hAnsi="Arial" w:cs="Arial"/>
        <w:sz w:val="12"/>
        <w:szCs w:val="16"/>
        <w:lang w:val="es-CO"/>
      </w:rPr>
      <w:t xml:space="preserve">FR-GC-02 </w:t>
    </w:r>
    <w:r>
      <w:rPr>
        <w:rFonts w:ascii="Arial" w:hAnsi="Arial" w:cs="Arial"/>
        <w:sz w:val="12"/>
        <w:szCs w:val="16"/>
        <w:lang w:val="es-CO"/>
      </w:rPr>
      <w:t xml:space="preserve">                                                       </w:t>
    </w:r>
    <w:r w:rsidRPr="002D53B9">
      <w:rPr>
        <w:rFonts w:ascii="Arial" w:hAnsi="Arial" w:cs="Arial"/>
        <w:sz w:val="12"/>
        <w:szCs w:val="16"/>
        <w:lang w:val="es-CO"/>
      </w:rPr>
      <w:t xml:space="preserve">                                                                                                                             </w:t>
    </w:r>
    <w:r w:rsidRPr="002D53B9">
      <w:rPr>
        <w:rFonts w:ascii="Arial" w:eastAsia="Calibri" w:hAnsi="Arial" w:cs="Arial"/>
        <w:b/>
        <w:sz w:val="16"/>
        <w:szCs w:val="18"/>
        <w:lang w:val="es-CO" w:eastAsia="en-US"/>
      </w:rPr>
      <w:t>GOBERNACIÓN DE ARAUCA</w:t>
    </w:r>
  </w:p>
  <w:p w:rsidR="00690757" w:rsidRPr="002D53B9" w:rsidRDefault="00690757" w:rsidP="002D53B9">
    <w:pPr>
      <w:tabs>
        <w:tab w:val="left" w:pos="1026"/>
      </w:tabs>
      <w:jc w:val="both"/>
      <w:rPr>
        <w:rFonts w:ascii="Arial" w:hAnsi="Arial" w:cs="Arial"/>
        <w:sz w:val="14"/>
        <w:szCs w:val="16"/>
        <w:lang w:val="es-CO"/>
      </w:rPr>
    </w:pPr>
    <w:r w:rsidRPr="00FA1ED8">
      <w:rPr>
        <w:rFonts w:ascii="Arial" w:hAnsi="Arial" w:cs="Arial"/>
        <w:sz w:val="12"/>
        <w:szCs w:val="16"/>
        <w:lang w:val="es-CO"/>
      </w:rPr>
      <w:t xml:space="preserve">VERSIÓN: 02 </w:t>
    </w:r>
    <w:r w:rsidRPr="002D53B9">
      <w:rPr>
        <w:rFonts w:ascii="Arial" w:hAnsi="Arial" w:cs="Arial"/>
        <w:sz w:val="10"/>
        <w:szCs w:val="16"/>
        <w:lang w:val="es-CO"/>
      </w:rPr>
      <w:t xml:space="preserve">                                                                                                                                        </w:t>
    </w:r>
    <w:r>
      <w:rPr>
        <w:rFonts w:ascii="Arial" w:hAnsi="Arial" w:cs="Arial"/>
        <w:sz w:val="10"/>
        <w:szCs w:val="16"/>
        <w:lang w:val="es-CO"/>
      </w:rPr>
      <w:t xml:space="preserve">                                              </w:t>
    </w:r>
    <w:r w:rsidRPr="002D53B9">
      <w:rPr>
        <w:rFonts w:ascii="Arial" w:hAnsi="Arial" w:cs="Arial"/>
        <w:sz w:val="10"/>
        <w:szCs w:val="16"/>
        <w:lang w:val="es-CO"/>
      </w:rPr>
      <w:t xml:space="preserve"> </w:t>
    </w:r>
    <w:r w:rsidRPr="002D53B9">
      <w:rPr>
        <w:rFonts w:ascii="Arial" w:eastAsia="Calibri" w:hAnsi="Arial" w:cs="Arial"/>
        <w:b/>
        <w:sz w:val="12"/>
        <w:szCs w:val="18"/>
        <w:lang w:val="es-CO" w:eastAsia="en-US"/>
      </w:rPr>
      <w:t>“</w:t>
    </w:r>
    <w:r>
      <w:rPr>
        <w:rFonts w:ascii="Arial" w:eastAsia="Calibri" w:hAnsi="Arial" w:cs="Arial"/>
        <w:b/>
        <w:sz w:val="12"/>
        <w:szCs w:val="18"/>
        <w:lang w:val="es-CO" w:eastAsia="en-US"/>
      </w:rPr>
      <w:t>COMPROMETIDOS</w:t>
    </w:r>
    <w:r w:rsidRPr="002D53B9">
      <w:rPr>
        <w:rFonts w:ascii="Arial" w:eastAsia="Calibri" w:hAnsi="Arial" w:cs="Arial"/>
        <w:b/>
        <w:sz w:val="16"/>
        <w:szCs w:val="18"/>
        <w:lang w:val="es-CO" w:eastAsia="en-US"/>
      </w:rPr>
      <w:t xml:space="preserve"> CON LA CALIDAD”</w:t>
    </w:r>
  </w:p>
  <w:p w:rsidR="00690757" w:rsidRPr="002D53B9" w:rsidRDefault="00690757" w:rsidP="00D40338">
    <w:pPr>
      <w:tabs>
        <w:tab w:val="left" w:pos="1026"/>
      </w:tabs>
      <w:rPr>
        <w:rFonts w:ascii="Arial" w:hAnsi="Arial" w:cs="Arial"/>
        <w:sz w:val="14"/>
        <w:szCs w:val="16"/>
        <w:lang w:val="es-CO"/>
      </w:rPr>
    </w:pPr>
    <w:r w:rsidRPr="00FA1ED8">
      <w:rPr>
        <w:rFonts w:ascii="Arial" w:hAnsi="Arial" w:cs="Arial"/>
        <w:sz w:val="12"/>
        <w:szCs w:val="16"/>
        <w:lang w:val="es-CO"/>
      </w:rPr>
      <w:t xml:space="preserve">FECHA EMISION: 15/05/2021                                                                             </w:t>
    </w:r>
    <w:r>
      <w:rPr>
        <w:rFonts w:ascii="Arial" w:hAnsi="Arial" w:cs="Arial"/>
        <w:sz w:val="12"/>
        <w:szCs w:val="16"/>
        <w:lang w:val="es-CO"/>
      </w:rPr>
      <w:t xml:space="preserve">      </w:t>
    </w:r>
    <w:r w:rsidRPr="00FA1ED8">
      <w:rPr>
        <w:rFonts w:ascii="Arial" w:hAnsi="Arial" w:cs="Arial"/>
        <w:sz w:val="12"/>
        <w:szCs w:val="16"/>
        <w:lang w:val="es-CO"/>
      </w:rPr>
      <w:t xml:space="preserve">   </w:t>
    </w:r>
    <w:r w:rsidRPr="002D53B9">
      <w:rPr>
        <w:rFonts w:ascii="Arial" w:eastAsia="Calibri" w:hAnsi="Arial" w:cs="Arial"/>
        <w:sz w:val="14"/>
        <w:szCs w:val="16"/>
        <w:lang w:val="es-CO" w:eastAsia="en-US"/>
      </w:rPr>
      <w:t>Calle 20 Carrera 21 Esquina, Telefax 8851946; Código Postal 810001</w:t>
    </w:r>
  </w:p>
  <w:p w:rsidR="00690757" w:rsidRPr="002D53B9" w:rsidRDefault="00690757" w:rsidP="00FA1ED8">
    <w:pPr>
      <w:tabs>
        <w:tab w:val="center" w:pos="4419"/>
        <w:tab w:val="right" w:pos="8838"/>
      </w:tabs>
      <w:spacing w:line="0" w:lineRule="atLeast"/>
      <w:jc w:val="center"/>
      <w:rPr>
        <w:rFonts w:ascii="Arial" w:eastAsia="Calibri" w:hAnsi="Arial" w:cs="Arial"/>
        <w:sz w:val="14"/>
        <w:szCs w:val="16"/>
        <w:lang w:val="es-CO" w:eastAsia="en-US"/>
      </w:rPr>
    </w:pPr>
    <w:r>
      <w:rPr>
        <w:rFonts w:ascii="Arial" w:eastAsia="Calibri" w:hAnsi="Arial" w:cs="Arial"/>
        <w:sz w:val="14"/>
        <w:szCs w:val="16"/>
        <w:lang w:val="es-CO" w:eastAsia="en-US"/>
      </w:rPr>
      <w:t xml:space="preserve">                                                                                                                        </w:t>
    </w:r>
    <w:r w:rsidRPr="002D53B9">
      <w:rPr>
        <w:rFonts w:ascii="Arial" w:eastAsia="Calibri" w:hAnsi="Arial" w:cs="Arial"/>
        <w:sz w:val="14"/>
        <w:szCs w:val="16"/>
        <w:lang w:val="es-CO" w:eastAsia="en-US"/>
      </w:rPr>
      <w:t xml:space="preserve">Arauca-Arauca (Colombia). E-mail: </w:t>
    </w:r>
    <w:hyperlink r:id="rId1" w:history="1">
      <w:r w:rsidRPr="002D53B9">
        <w:rPr>
          <w:rStyle w:val="Hipervnculo"/>
          <w:rFonts w:ascii="Arial" w:eastAsia="Calibri" w:hAnsi="Arial" w:cs="Arial"/>
          <w:sz w:val="14"/>
          <w:szCs w:val="16"/>
          <w:lang w:val="es-CO" w:eastAsia="en-US"/>
        </w:rPr>
        <w:t>archivogeneral@arauca.gov.co</w:t>
      </w:r>
    </w:hyperlink>
  </w:p>
  <w:sdt>
    <w:sdtPr>
      <w:rPr>
        <w:rFonts w:ascii="Arial" w:eastAsia="Calibri" w:hAnsi="Arial" w:cs="Arial"/>
        <w:sz w:val="14"/>
        <w:szCs w:val="16"/>
        <w:lang w:eastAsia="en-US"/>
      </w:rPr>
      <w:id w:val="1248765750"/>
      <w:docPartObj>
        <w:docPartGallery w:val="Page Numbers (Bottom of Page)"/>
        <w:docPartUnique/>
      </w:docPartObj>
    </w:sdtPr>
    <w:sdtEndPr>
      <w:rPr>
        <w:rFonts w:ascii="Calibri" w:hAnsi="Calibri" w:cs="Times New Roman"/>
        <w:sz w:val="20"/>
        <w:szCs w:val="22"/>
      </w:rPr>
    </w:sdtEndPr>
    <w:sdtContent>
      <w:p w:rsidR="00690757" w:rsidRPr="002D53B9" w:rsidRDefault="00690757" w:rsidP="002D53B9">
        <w:pPr>
          <w:tabs>
            <w:tab w:val="center" w:pos="4419"/>
            <w:tab w:val="right" w:pos="8838"/>
          </w:tabs>
          <w:jc w:val="right"/>
          <w:rPr>
            <w:rFonts w:ascii="Calibri" w:eastAsia="Calibri" w:hAnsi="Calibri"/>
            <w:sz w:val="22"/>
            <w:szCs w:val="22"/>
            <w:lang w:eastAsia="en-US"/>
          </w:rPr>
        </w:pPr>
        <w:r w:rsidRPr="002D53B9">
          <w:rPr>
            <w:rFonts w:ascii="Arial" w:eastAsia="Calibri" w:hAnsi="Arial" w:cs="Arial"/>
            <w:sz w:val="14"/>
            <w:szCs w:val="16"/>
            <w:lang w:eastAsia="en-US"/>
          </w:rPr>
          <w:t xml:space="preserve">NIT.  800102838 - 5           </w:t>
        </w:r>
        <w:r w:rsidRPr="002D53B9">
          <w:rPr>
            <w:rFonts w:ascii="Arial" w:eastAsia="Calibri" w:hAnsi="Arial" w:cs="Arial"/>
            <w:b/>
            <w:sz w:val="14"/>
            <w:szCs w:val="16"/>
            <w:lang w:eastAsia="en-US"/>
          </w:rPr>
          <w:t xml:space="preserve">PAG.  </w:t>
        </w:r>
        <w:r w:rsidRPr="002D53B9">
          <w:rPr>
            <w:rFonts w:ascii="Arial" w:eastAsia="Calibri" w:hAnsi="Arial" w:cs="Arial"/>
            <w:b/>
            <w:sz w:val="14"/>
            <w:szCs w:val="16"/>
            <w:lang w:eastAsia="en-US"/>
          </w:rPr>
          <w:fldChar w:fldCharType="begin"/>
        </w:r>
        <w:r w:rsidRPr="002D53B9">
          <w:rPr>
            <w:rFonts w:ascii="Arial" w:eastAsia="Calibri" w:hAnsi="Arial" w:cs="Arial"/>
            <w:b/>
            <w:sz w:val="14"/>
            <w:szCs w:val="16"/>
            <w:lang w:eastAsia="en-US"/>
          </w:rPr>
          <w:instrText>PAGE   \* MERGEFORMAT</w:instrText>
        </w:r>
        <w:r w:rsidRPr="002D53B9">
          <w:rPr>
            <w:rFonts w:ascii="Arial" w:eastAsia="Calibri" w:hAnsi="Arial" w:cs="Arial"/>
            <w:b/>
            <w:sz w:val="14"/>
            <w:szCs w:val="16"/>
            <w:lang w:eastAsia="en-US"/>
          </w:rPr>
          <w:fldChar w:fldCharType="separate"/>
        </w:r>
        <w:r w:rsidR="00667183" w:rsidRPr="00667183">
          <w:rPr>
            <w:rFonts w:ascii="Arial" w:eastAsia="Calibri" w:hAnsi="Arial" w:cs="Arial"/>
            <w:b/>
            <w:noProof/>
            <w:sz w:val="14"/>
            <w:szCs w:val="16"/>
            <w:lang w:val="es-ES" w:eastAsia="en-US"/>
          </w:rPr>
          <w:t>4</w:t>
        </w:r>
        <w:r w:rsidRPr="002D53B9">
          <w:rPr>
            <w:rFonts w:ascii="Arial" w:eastAsia="Calibri" w:hAnsi="Arial" w:cs="Arial"/>
            <w:b/>
            <w:sz w:val="14"/>
            <w:szCs w:val="16"/>
            <w:lang w:eastAsia="en-U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757" w:rsidRDefault="00690757" w:rsidP="002F27FA">
      <w:r>
        <w:separator/>
      </w:r>
    </w:p>
  </w:footnote>
  <w:footnote w:type="continuationSeparator" w:id="0">
    <w:p w:rsidR="00690757" w:rsidRDefault="00690757" w:rsidP="002F2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757" w:rsidRDefault="00667183">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0735" o:spid="_x0000_s2050" type="#_x0000_t75" style="position:absolute;margin-left:0;margin-top:0;width:441.75pt;height:421.35pt;z-index:-251652096;mso-position-horizontal:center;mso-position-horizontal-relative:margin;mso-position-vertical:center;mso-position-vertical-relative:margin" o:allowincell="f">
          <v:imagedata r:id="rId1" o:title="Logo 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757" w:rsidRDefault="00690757" w:rsidP="00521E39">
    <w:pPr>
      <w:pStyle w:val="Encabezado"/>
      <w:rPr>
        <w:rFonts w:ascii="Monotype Corsiva" w:hAnsi="Monotype Corsiva"/>
        <w:b/>
        <w:color w:val="000000"/>
        <w:sz w:val="28"/>
        <w:szCs w:val="28"/>
        <w14:shadow w14:blurRad="50800" w14:dist="38100" w14:dir="2700000" w14:sx="100000" w14:sy="100000" w14:kx="0" w14:ky="0" w14:algn="tl">
          <w14:srgbClr w14:val="000000">
            <w14:alpha w14:val="60000"/>
          </w14:srgbClr>
        </w14:shadow>
      </w:rPr>
    </w:pPr>
  </w:p>
  <w:p w:rsidR="00690757" w:rsidRDefault="00690757" w:rsidP="00521E39">
    <w:pPr>
      <w:pStyle w:val="Encabezado"/>
      <w:rPr>
        <w:rFonts w:ascii="Monotype Corsiva" w:hAnsi="Monotype Corsiva"/>
        <w:b/>
        <w:color w:val="000000"/>
        <w:sz w:val="28"/>
        <w:szCs w:val="28"/>
        <w14:shadow w14:blurRad="50800" w14:dist="38100" w14:dir="2700000" w14:sx="100000" w14:sy="100000" w14:kx="0" w14:ky="0" w14:algn="tl">
          <w14:srgbClr w14:val="000000">
            <w14:alpha w14:val="60000"/>
          </w14:srgbClr>
        </w14:shadow>
      </w:rPr>
    </w:pPr>
  </w:p>
  <w:p w:rsidR="00690757" w:rsidRPr="00FA1ED8" w:rsidRDefault="00690757" w:rsidP="00FA1ED8">
    <w:pPr>
      <w:pStyle w:val="Encabezado"/>
      <w:rPr>
        <w:rFonts w:ascii="Monotype Corsiva" w:hAnsi="Monotype Corsiva"/>
        <w:b/>
        <w:color w:val="000000"/>
        <w:sz w:val="28"/>
        <w:szCs w:val="28"/>
        <w14:shadow w14:blurRad="50800" w14:dist="38100" w14:dir="2700000" w14:sx="100000" w14:sy="100000" w14:kx="0" w14:ky="0" w14:algn="tl">
          <w14:srgbClr w14:val="000000">
            <w14:alpha w14:val="60000"/>
          </w14:srgbClr>
        </w14:shadow>
      </w:rPr>
    </w:pPr>
    <w:r>
      <w:rPr>
        <w:noProof/>
        <w:lang w:val="es-CO" w:eastAsia="es-CO"/>
      </w:rPr>
      <w:t xml:space="preserve">  </w:t>
    </w:r>
    <w:r w:rsidRPr="00684E4E">
      <w:rPr>
        <w:rFonts w:ascii="Calibri" w:hAnsi="Calibri"/>
        <w:noProof/>
        <w:sz w:val="22"/>
        <w:szCs w:val="22"/>
        <w:lang w:val="es-CO" w:eastAsia="es-CO"/>
      </w:rPr>
      <w:drawing>
        <wp:inline distT="0" distB="0" distL="0" distR="0" wp14:anchorId="1668697C" wp14:editId="3EA36B46">
          <wp:extent cx="1660206" cy="656492"/>
          <wp:effectExtent l="0" t="0" r="0" b="0"/>
          <wp:docPr id="3" name="Imagen 3" descr="H:\SISTEMA_DESARROLLO_ADMINISTRATIVO _ACTUALIZADO\12. HOJA MEMBRETEADA POR SECRETARIA 2021\LOGOS\AGROPECU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ISTEMA_DESARROLLO_ADMINISTRATIVO _ACTUALIZADO\12. HOJA MEMBRETEADA POR SECRETARIA 2021\LOGOS\AGROPECUAR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098" cy="670289"/>
                  </a:xfrm>
                  <a:prstGeom prst="rect">
                    <a:avLst/>
                  </a:prstGeom>
                  <a:noFill/>
                  <a:ln>
                    <a:noFill/>
                  </a:ln>
                </pic:spPr>
              </pic:pic>
            </a:graphicData>
          </a:graphic>
        </wp:inline>
      </w:drawing>
    </w:r>
    <w:r>
      <w:rPr>
        <w:noProof/>
        <w:lang w:val="es-CO" w:eastAsia="es-CO"/>
      </w:rPr>
      <w:tab/>
    </w:r>
    <w:r>
      <w:rPr>
        <w:noProof/>
        <w:lang w:val="es-CO" w:eastAsia="es-CO"/>
      </w:rPr>
      <w:tab/>
    </w:r>
    <w:r>
      <w:rPr>
        <w:noProof/>
        <w:lang w:val="es-CO" w:eastAsia="es-CO"/>
      </w:rPr>
      <w:drawing>
        <wp:inline distT="0" distB="0" distL="0" distR="0" wp14:anchorId="1E57433C" wp14:editId="14BB105E">
          <wp:extent cx="615462" cy="651051"/>
          <wp:effectExtent l="0" t="0" r="0" b="0"/>
          <wp:docPr id="26" name="Imagen 26" descr="http://4.bp.blogspot.com/-C5lDLFV-Sd8/T2EshKpaYnI/AAAAAAAATBs/Z_G9lWAk3rA/s1600/EscudoColombia_Presid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C5lDLFV-Sd8/T2EshKpaYnI/AAAAAAAATBs/Z_G9lWAk3rA/s1600/EscudoColombia_Presidenci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7363" cy="674218"/>
                  </a:xfrm>
                  <a:prstGeom prst="rect">
                    <a:avLst/>
                  </a:prstGeom>
                  <a:noFill/>
                  <a:ln>
                    <a:noFill/>
                  </a:ln>
                </pic:spPr>
              </pic:pic>
            </a:graphicData>
          </a:graphic>
        </wp:inline>
      </w:drawing>
    </w:r>
    <w:r>
      <w:rPr>
        <w:noProof/>
        <w:lang w:val="es-CO" w:eastAsia="es-CO"/>
      </w:rPr>
      <w:t xml:space="preserve">   </w:t>
    </w:r>
  </w:p>
  <w:p w:rsidR="00690757" w:rsidRPr="009757F4" w:rsidRDefault="00690757" w:rsidP="000D6FA6">
    <w:pPr>
      <w:pStyle w:val="Encabezado"/>
      <w:rPr>
        <w:rFonts w:ascii="Arial" w:hAnsi="Arial" w:cs="Arial"/>
        <w:b/>
        <w:color w:val="000000"/>
        <w:sz w:val="20"/>
        <w:szCs w:val="2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757" w:rsidRDefault="00667183">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0734" o:spid="_x0000_s2049" type="#_x0000_t75" style="position:absolute;margin-left:0;margin-top:0;width:441.75pt;height:421.35pt;z-index:-251653120;mso-position-horizontal:center;mso-position-horizontal-relative:margin;mso-position-vertical:center;mso-position-vertical-relative:margin" o:allowincell="f">
          <v:imagedata r:id="rId1" o:title="Logo 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1BE"/>
    <w:multiLevelType w:val="hybridMultilevel"/>
    <w:tmpl w:val="437EA2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437335"/>
    <w:multiLevelType w:val="hybridMultilevel"/>
    <w:tmpl w:val="0B96EB9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18BB6834"/>
    <w:multiLevelType w:val="hybridMultilevel"/>
    <w:tmpl w:val="346C93F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90D4AF4"/>
    <w:multiLevelType w:val="hybridMultilevel"/>
    <w:tmpl w:val="81B81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17F12BB"/>
    <w:multiLevelType w:val="hybridMultilevel"/>
    <w:tmpl w:val="74207C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5CC11CC"/>
    <w:multiLevelType w:val="hybridMultilevel"/>
    <w:tmpl w:val="01848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A7704BF"/>
    <w:multiLevelType w:val="hybridMultilevel"/>
    <w:tmpl w:val="11D44356"/>
    <w:lvl w:ilvl="0" w:tplc="B284087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F5242AF"/>
    <w:multiLevelType w:val="multilevel"/>
    <w:tmpl w:val="E800E4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577C70FE"/>
    <w:multiLevelType w:val="hybridMultilevel"/>
    <w:tmpl w:val="1CEE2D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FAE5D0D"/>
    <w:multiLevelType w:val="hybridMultilevel"/>
    <w:tmpl w:val="240A1980"/>
    <w:lvl w:ilvl="0" w:tplc="240A0017">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nsid w:val="63C8395B"/>
    <w:multiLevelType w:val="multilevel"/>
    <w:tmpl w:val="1DCEDD3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644" w:hanging="360"/>
      </w:pPr>
      <w:rPr>
        <w:rFonts w:ascii="Century Gothic" w:hAnsi="Century Gothic" w:cs="Times New Roman" w:hint="default"/>
        <w:color w:val="auto"/>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B64E82"/>
    <w:multiLevelType w:val="hybridMultilevel"/>
    <w:tmpl w:val="8F94A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6"/>
  </w:num>
  <w:num w:numId="5">
    <w:abstractNumId w:val="1"/>
  </w:num>
  <w:num w:numId="6">
    <w:abstractNumId w:val="4"/>
  </w:num>
  <w:num w:numId="7">
    <w:abstractNumId w:val="7"/>
  </w:num>
  <w:num w:numId="8">
    <w:abstractNumId w:val="11"/>
  </w:num>
  <w:num w:numId="9">
    <w:abstractNumId w:val="9"/>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FA"/>
    <w:rsid w:val="00037235"/>
    <w:rsid w:val="00054D6F"/>
    <w:rsid w:val="0007251F"/>
    <w:rsid w:val="00076116"/>
    <w:rsid w:val="00091772"/>
    <w:rsid w:val="00093C1D"/>
    <w:rsid w:val="000B1397"/>
    <w:rsid w:val="000B2FE8"/>
    <w:rsid w:val="000C5504"/>
    <w:rsid w:val="000C7CE4"/>
    <w:rsid w:val="000D1B8E"/>
    <w:rsid w:val="000D2868"/>
    <w:rsid w:val="000D6FA6"/>
    <w:rsid w:val="0010317E"/>
    <w:rsid w:val="001536A5"/>
    <w:rsid w:val="00154386"/>
    <w:rsid w:val="001551C8"/>
    <w:rsid w:val="001E42DF"/>
    <w:rsid w:val="002047C2"/>
    <w:rsid w:val="00216480"/>
    <w:rsid w:val="002228BB"/>
    <w:rsid w:val="002255AF"/>
    <w:rsid w:val="00227567"/>
    <w:rsid w:val="002300AB"/>
    <w:rsid w:val="00242CB5"/>
    <w:rsid w:val="00251676"/>
    <w:rsid w:val="00271224"/>
    <w:rsid w:val="00275BE9"/>
    <w:rsid w:val="0028726C"/>
    <w:rsid w:val="002923BF"/>
    <w:rsid w:val="002A63A2"/>
    <w:rsid w:val="002B6E1B"/>
    <w:rsid w:val="002C2A65"/>
    <w:rsid w:val="002D53B9"/>
    <w:rsid w:val="002E44C6"/>
    <w:rsid w:val="002E4A2A"/>
    <w:rsid w:val="002E7E90"/>
    <w:rsid w:val="002F27FA"/>
    <w:rsid w:val="002F5B8F"/>
    <w:rsid w:val="003742E0"/>
    <w:rsid w:val="003755DA"/>
    <w:rsid w:val="003959F4"/>
    <w:rsid w:val="00396D77"/>
    <w:rsid w:val="003A5E57"/>
    <w:rsid w:val="003B2AD0"/>
    <w:rsid w:val="003B65DD"/>
    <w:rsid w:val="003E41C7"/>
    <w:rsid w:val="003E5F23"/>
    <w:rsid w:val="003F3819"/>
    <w:rsid w:val="003F4144"/>
    <w:rsid w:val="0040292F"/>
    <w:rsid w:val="004065E3"/>
    <w:rsid w:val="00410D9D"/>
    <w:rsid w:val="004343AC"/>
    <w:rsid w:val="00441AD0"/>
    <w:rsid w:val="00443772"/>
    <w:rsid w:val="0047304C"/>
    <w:rsid w:val="00474D01"/>
    <w:rsid w:val="00476F82"/>
    <w:rsid w:val="004826B2"/>
    <w:rsid w:val="00483F14"/>
    <w:rsid w:val="004848B5"/>
    <w:rsid w:val="00486F93"/>
    <w:rsid w:val="004A2F35"/>
    <w:rsid w:val="004A52CA"/>
    <w:rsid w:val="004D4D75"/>
    <w:rsid w:val="004E6BCA"/>
    <w:rsid w:val="004F00B1"/>
    <w:rsid w:val="004F487A"/>
    <w:rsid w:val="004F79CF"/>
    <w:rsid w:val="005016AF"/>
    <w:rsid w:val="0050247D"/>
    <w:rsid w:val="005147C1"/>
    <w:rsid w:val="00521C9E"/>
    <w:rsid w:val="00521E39"/>
    <w:rsid w:val="0052545B"/>
    <w:rsid w:val="00527376"/>
    <w:rsid w:val="0053715D"/>
    <w:rsid w:val="005433DB"/>
    <w:rsid w:val="0054644F"/>
    <w:rsid w:val="005749D9"/>
    <w:rsid w:val="00577C4D"/>
    <w:rsid w:val="00577D1D"/>
    <w:rsid w:val="00577E72"/>
    <w:rsid w:val="00595D5D"/>
    <w:rsid w:val="005B076C"/>
    <w:rsid w:val="005D2CDA"/>
    <w:rsid w:val="00602504"/>
    <w:rsid w:val="00603891"/>
    <w:rsid w:val="00607312"/>
    <w:rsid w:val="00610E84"/>
    <w:rsid w:val="00630527"/>
    <w:rsid w:val="006352BB"/>
    <w:rsid w:val="00644A7E"/>
    <w:rsid w:val="00656AD9"/>
    <w:rsid w:val="00667183"/>
    <w:rsid w:val="00684E4E"/>
    <w:rsid w:val="00690757"/>
    <w:rsid w:val="006918F2"/>
    <w:rsid w:val="006951F0"/>
    <w:rsid w:val="006B34A6"/>
    <w:rsid w:val="006B6E33"/>
    <w:rsid w:val="006C4225"/>
    <w:rsid w:val="006D2107"/>
    <w:rsid w:val="006D7D24"/>
    <w:rsid w:val="00702128"/>
    <w:rsid w:val="0072436A"/>
    <w:rsid w:val="00735C22"/>
    <w:rsid w:val="00740761"/>
    <w:rsid w:val="00744FFE"/>
    <w:rsid w:val="00771DFE"/>
    <w:rsid w:val="0077634C"/>
    <w:rsid w:val="0077635B"/>
    <w:rsid w:val="00797A75"/>
    <w:rsid w:val="007A0469"/>
    <w:rsid w:val="007A1F36"/>
    <w:rsid w:val="007A213A"/>
    <w:rsid w:val="007A6DF0"/>
    <w:rsid w:val="007A7359"/>
    <w:rsid w:val="007A7935"/>
    <w:rsid w:val="007E787E"/>
    <w:rsid w:val="007E7F6D"/>
    <w:rsid w:val="00802B70"/>
    <w:rsid w:val="00807CD0"/>
    <w:rsid w:val="00812C92"/>
    <w:rsid w:val="00824A01"/>
    <w:rsid w:val="00831C6C"/>
    <w:rsid w:val="008435E8"/>
    <w:rsid w:val="008801BF"/>
    <w:rsid w:val="00893CB4"/>
    <w:rsid w:val="008A25FD"/>
    <w:rsid w:val="008A7E2C"/>
    <w:rsid w:val="008B031E"/>
    <w:rsid w:val="008B1B94"/>
    <w:rsid w:val="008B59B9"/>
    <w:rsid w:val="008D766E"/>
    <w:rsid w:val="008E18D5"/>
    <w:rsid w:val="008F5BA1"/>
    <w:rsid w:val="00920033"/>
    <w:rsid w:val="00921FCF"/>
    <w:rsid w:val="0092620C"/>
    <w:rsid w:val="00926ECC"/>
    <w:rsid w:val="009342FD"/>
    <w:rsid w:val="00954AF1"/>
    <w:rsid w:val="0096030E"/>
    <w:rsid w:val="0096636C"/>
    <w:rsid w:val="00970659"/>
    <w:rsid w:val="009757F4"/>
    <w:rsid w:val="00977BAC"/>
    <w:rsid w:val="009866DD"/>
    <w:rsid w:val="009A4A01"/>
    <w:rsid w:val="009D002E"/>
    <w:rsid w:val="009D4FF0"/>
    <w:rsid w:val="009D71E2"/>
    <w:rsid w:val="009F0032"/>
    <w:rsid w:val="009F1A11"/>
    <w:rsid w:val="009F5A0F"/>
    <w:rsid w:val="00A01BD7"/>
    <w:rsid w:val="00A25E77"/>
    <w:rsid w:val="00A425EE"/>
    <w:rsid w:val="00A4324E"/>
    <w:rsid w:val="00A46FB4"/>
    <w:rsid w:val="00A779DD"/>
    <w:rsid w:val="00A91E1D"/>
    <w:rsid w:val="00A95E12"/>
    <w:rsid w:val="00AA6A3D"/>
    <w:rsid w:val="00AD31B0"/>
    <w:rsid w:val="00AF5B91"/>
    <w:rsid w:val="00B35A05"/>
    <w:rsid w:val="00B42323"/>
    <w:rsid w:val="00B47A4F"/>
    <w:rsid w:val="00BA4AFE"/>
    <w:rsid w:val="00BC3CF2"/>
    <w:rsid w:val="00BD5596"/>
    <w:rsid w:val="00BF65EF"/>
    <w:rsid w:val="00C13DAB"/>
    <w:rsid w:val="00C2647B"/>
    <w:rsid w:val="00C30112"/>
    <w:rsid w:val="00C54D8D"/>
    <w:rsid w:val="00C615EC"/>
    <w:rsid w:val="00C705FC"/>
    <w:rsid w:val="00C921BE"/>
    <w:rsid w:val="00CA0881"/>
    <w:rsid w:val="00CA76BA"/>
    <w:rsid w:val="00CB0D78"/>
    <w:rsid w:val="00CB6320"/>
    <w:rsid w:val="00CC4AB8"/>
    <w:rsid w:val="00CE207C"/>
    <w:rsid w:val="00CE67A3"/>
    <w:rsid w:val="00CF2599"/>
    <w:rsid w:val="00D06073"/>
    <w:rsid w:val="00D12E0B"/>
    <w:rsid w:val="00D2085F"/>
    <w:rsid w:val="00D2733A"/>
    <w:rsid w:val="00D34B2A"/>
    <w:rsid w:val="00D40338"/>
    <w:rsid w:val="00D5113F"/>
    <w:rsid w:val="00D61667"/>
    <w:rsid w:val="00D77ACA"/>
    <w:rsid w:val="00D9029F"/>
    <w:rsid w:val="00DA733D"/>
    <w:rsid w:val="00DB550A"/>
    <w:rsid w:val="00DE3B68"/>
    <w:rsid w:val="00DF1C08"/>
    <w:rsid w:val="00E04545"/>
    <w:rsid w:val="00E54C8A"/>
    <w:rsid w:val="00E55640"/>
    <w:rsid w:val="00E72F13"/>
    <w:rsid w:val="00E807C8"/>
    <w:rsid w:val="00E85A12"/>
    <w:rsid w:val="00E935EF"/>
    <w:rsid w:val="00E966D0"/>
    <w:rsid w:val="00EB66EB"/>
    <w:rsid w:val="00ED5657"/>
    <w:rsid w:val="00EE51AF"/>
    <w:rsid w:val="00EF15F6"/>
    <w:rsid w:val="00EF4AB7"/>
    <w:rsid w:val="00F0636E"/>
    <w:rsid w:val="00F373E1"/>
    <w:rsid w:val="00F62AA5"/>
    <w:rsid w:val="00F76606"/>
    <w:rsid w:val="00F94E9A"/>
    <w:rsid w:val="00F979EB"/>
    <w:rsid w:val="00FA1ED8"/>
    <w:rsid w:val="00FB0B6A"/>
    <w:rsid w:val="00FB0CE5"/>
    <w:rsid w:val="00FB11FD"/>
    <w:rsid w:val="00FB38E1"/>
    <w:rsid w:val="00FB4D67"/>
    <w:rsid w:val="00FC546C"/>
    <w:rsid w:val="00FC651E"/>
    <w:rsid w:val="00FD39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FA"/>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7FA"/>
    <w:pPr>
      <w:tabs>
        <w:tab w:val="center" w:pos="4419"/>
        <w:tab w:val="right" w:pos="8838"/>
      </w:tabs>
    </w:pPr>
  </w:style>
  <w:style w:type="character" w:customStyle="1" w:styleId="EncabezadoCar">
    <w:name w:val="Encabezado Car"/>
    <w:basedOn w:val="Fuentedeprrafopredeter"/>
    <w:link w:val="Encabezado"/>
    <w:uiPriority w:val="99"/>
    <w:rsid w:val="002F27F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2F27FA"/>
    <w:pPr>
      <w:tabs>
        <w:tab w:val="center" w:pos="4419"/>
        <w:tab w:val="right" w:pos="8838"/>
      </w:tabs>
    </w:pPr>
  </w:style>
  <w:style w:type="character" w:customStyle="1" w:styleId="PiedepginaCar">
    <w:name w:val="Pie de página Car"/>
    <w:basedOn w:val="Fuentedeprrafopredeter"/>
    <w:link w:val="Piedepgina"/>
    <w:uiPriority w:val="99"/>
    <w:rsid w:val="002F27FA"/>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275B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BE9"/>
    <w:rPr>
      <w:rFonts w:ascii="Segoe UI" w:eastAsia="Times New Roman" w:hAnsi="Segoe UI" w:cs="Segoe UI"/>
      <w:sz w:val="18"/>
      <w:szCs w:val="18"/>
      <w:lang w:val="es-ES_tradnl" w:eastAsia="es-ES_tradnl"/>
    </w:rPr>
  </w:style>
  <w:style w:type="paragraph" w:styleId="Sinespaciado">
    <w:name w:val="No Spacing"/>
    <w:uiPriority w:val="1"/>
    <w:qFormat/>
    <w:rsid w:val="00A25E77"/>
    <w:pPr>
      <w:spacing w:after="0"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2D53B9"/>
    <w:rPr>
      <w:color w:val="0563C1" w:themeColor="hyperlink"/>
      <w:u w:val="single"/>
    </w:rPr>
  </w:style>
  <w:style w:type="paragraph" w:styleId="NormalWeb">
    <w:name w:val="Normal (Web)"/>
    <w:basedOn w:val="Normal"/>
    <w:uiPriority w:val="99"/>
    <w:unhideWhenUsed/>
    <w:rsid w:val="00037235"/>
    <w:pPr>
      <w:spacing w:before="100" w:beforeAutospacing="1" w:after="100" w:afterAutospacing="1"/>
    </w:pPr>
    <w:rPr>
      <w:lang w:val="es-CO" w:eastAsia="es-CO"/>
    </w:rPr>
  </w:style>
  <w:style w:type="table" w:styleId="Tablaconcuadrcula">
    <w:name w:val="Table Grid"/>
    <w:basedOn w:val="Tablanormal"/>
    <w:uiPriority w:val="39"/>
    <w:rsid w:val="00204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3,Bullets,Chulito,VIÑETAS,Párrafo de lista2,List Paragraph,Bolita,BOLA,Párrafo de lista3,Párrafo de lista21,HOJA,Subtítulo Subcontenido numerado,Viñeta,Titulo 3"/>
    <w:basedOn w:val="Normal"/>
    <w:link w:val="PrrafodelistaCar"/>
    <w:uiPriority w:val="34"/>
    <w:qFormat/>
    <w:rsid w:val="002047C2"/>
    <w:pPr>
      <w:ind w:left="720"/>
      <w:contextualSpacing/>
    </w:pPr>
  </w:style>
  <w:style w:type="character" w:customStyle="1" w:styleId="PrrafodelistaCar">
    <w:name w:val="Párrafo de lista Car"/>
    <w:aliases w:val="titulo 3 Car,Bullets Car,Chulito Car,VIÑETAS Car,Párrafo de lista2 Car,List Paragraph Car,Bolita Car,BOLA Car,Párrafo de lista3 Car,Párrafo de lista21 Car,HOJA Car,Subtítulo Subcontenido numerado Car,Viñeta Car,Titulo 3 Car"/>
    <w:link w:val="Prrafodelista"/>
    <w:uiPriority w:val="34"/>
    <w:locked/>
    <w:rsid w:val="00FC546C"/>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FA"/>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7FA"/>
    <w:pPr>
      <w:tabs>
        <w:tab w:val="center" w:pos="4419"/>
        <w:tab w:val="right" w:pos="8838"/>
      </w:tabs>
    </w:pPr>
  </w:style>
  <w:style w:type="character" w:customStyle="1" w:styleId="EncabezadoCar">
    <w:name w:val="Encabezado Car"/>
    <w:basedOn w:val="Fuentedeprrafopredeter"/>
    <w:link w:val="Encabezado"/>
    <w:uiPriority w:val="99"/>
    <w:rsid w:val="002F27F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2F27FA"/>
    <w:pPr>
      <w:tabs>
        <w:tab w:val="center" w:pos="4419"/>
        <w:tab w:val="right" w:pos="8838"/>
      </w:tabs>
    </w:pPr>
  </w:style>
  <w:style w:type="character" w:customStyle="1" w:styleId="PiedepginaCar">
    <w:name w:val="Pie de página Car"/>
    <w:basedOn w:val="Fuentedeprrafopredeter"/>
    <w:link w:val="Piedepgina"/>
    <w:uiPriority w:val="99"/>
    <w:rsid w:val="002F27FA"/>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275B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BE9"/>
    <w:rPr>
      <w:rFonts w:ascii="Segoe UI" w:eastAsia="Times New Roman" w:hAnsi="Segoe UI" w:cs="Segoe UI"/>
      <w:sz w:val="18"/>
      <w:szCs w:val="18"/>
      <w:lang w:val="es-ES_tradnl" w:eastAsia="es-ES_tradnl"/>
    </w:rPr>
  </w:style>
  <w:style w:type="paragraph" w:styleId="Sinespaciado">
    <w:name w:val="No Spacing"/>
    <w:uiPriority w:val="1"/>
    <w:qFormat/>
    <w:rsid w:val="00A25E77"/>
    <w:pPr>
      <w:spacing w:after="0"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2D53B9"/>
    <w:rPr>
      <w:color w:val="0563C1" w:themeColor="hyperlink"/>
      <w:u w:val="single"/>
    </w:rPr>
  </w:style>
  <w:style w:type="paragraph" w:styleId="NormalWeb">
    <w:name w:val="Normal (Web)"/>
    <w:basedOn w:val="Normal"/>
    <w:uiPriority w:val="99"/>
    <w:unhideWhenUsed/>
    <w:rsid w:val="00037235"/>
    <w:pPr>
      <w:spacing w:before="100" w:beforeAutospacing="1" w:after="100" w:afterAutospacing="1"/>
    </w:pPr>
    <w:rPr>
      <w:lang w:val="es-CO" w:eastAsia="es-CO"/>
    </w:rPr>
  </w:style>
  <w:style w:type="table" w:styleId="Tablaconcuadrcula">
    <w:name w:val="Table Grid"/>
    <w:basedOn w:val="Tablanormal"/>
    <w:uiPriority w:val="39"/>
    <w:rsid w:val="00204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3,Bullets,Chulito,VIÑETAS,Párrafo de lista2,List Paragraph,Bolita,BOLA,Párrafo de lista3,Párrafo de lista21,HOJA,Subtítulo Subcontenido numerado,Viñeta,Titulo 3"/>
    <w:basedOn w:val="Normal"/>
    <w:link w:val="PrrafodelistaCar"/>
    <w:uiPriority w:val="34"/>
    <w:qFormat/>
    <w:rsid w:val="002047C2"/>
    <w:pPr>
      <w:ind w:left="720"/>
      <w:contextualSpacing/>
    </w:pPr>
  </w:style>
  <w:style w:type="character" w:customStyle="1" w:styleId="PrrafodelistaCar">
    <w:name w:val="Párrafo de lista Car"/>
    <w:aliases w:val="titulo 3 Car,Bullets Car,Chulito Car,VIÑETAS Car,Párrafo de lista2 Car,List Paragraph Car,Bolita Car,BOLA Car,Párrafo de lista3 Car,Párrafo de lista21 Car,HOJA Car,Subtítulo Subcontenido numerado Car,Viñeta Car,Titulo 3 Car"/>
    <w:link w:val="Prrafodelista"/>
    <w:uiPriority w:val="34"/>
    <w:locked/>
    <w:rsid w:val="00FC546C"/>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0623">
      <w:bodyDiv w:val="1"/>
      <w:marLeft w:val="0"/>
      <w:marRight w:val="0"/>
      <w:marTop w:val="0"/>
      <w:marBottom w:val="0"/>
      <w:divBdr>
        <w:top w:val="none" w:sz="0" w:space="0" w:color="auto"/>
        <w:left w:val="none" w:sz="0" w:space="0" w:color="auto"/>
        <w:bottom w:val="none" w:sz="0" w:space="0" w:color="auto"/>
        <w:right w:val="none" w:sz="0" w:space="0" w:color="auto"/>
      </w:divBdr>
    </w:div>
    <w:div w:id="4894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rchivogeneral@arau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2DD7-936B-4D5B-BEDC-FF64703B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4</Pages>
  <Words>962</Words>
  <Characters>5294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 ALMACEN</dc:creator>
  <cp:lastModifiedBy>OFICINA DE AGRICULTURA 02</cp:lastModifiedBy>
  <cp:revision>20</cp:revision>
  <cp:lastPrinted>2021-07-28T20:18:00Z</cp:lastPrinted>
  <dcterms:created xsi:type="dcterms:W3CDTF">2021-07-12T23:27:00Z</dcterms:created>
  <dcterms:modified xsi:type="dcterms:W3CDTF">2021-08-09T21:08:00Z</dcterms:modified>
</cp:coreProperties>
</file>