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5E4" w:rsidRDefault="00E215E4" w:rsidP="00E215E4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color w:val="000000"/>
          <w:sz w:val="27"/>
          <w:szCs w:val="27"/>
        </w:rPr>
        <w:t>Gaceta Departamental No. 047 del 11 de diciembre 2008</w:t>
      </w:r>
      <w:bookmarkStart w:id="0" w:name="_GoBack"/>
      <w:bookmarkEnd w:id="0"/>
    </w:p>
    <w:p w:rsidR="00E215E4" w:rsidRDefault="00E215E4" w:rsidP="00E215E4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Fonts w:ascii="Arial" w:hAnsi="Arial" w:cs="Arial"/>
          <w:b/>
          <w:bCs/>
          <w:color w:val="38871F"/>
          <w:sz w:val="30"/>
          <w:szCs w:val="30"/>
        </w:rPr>
        <w:t>CONTRATO INTERADMINISTRATIVO No. 04 - 017 DE 2008</w:t>
      </w:r>
    </w:p>
    <w:p w:rsidR="00E215E4" w:rsidRDefault="00E215E4" w:rsidP="00E215E4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PARTES: UNIDAD ADMINISTRATIVA ESPECIAL DE SALUD DE ARAUCA R/ POR INGRITH LIADITH NUÑEZ JAIMES Y LA E.S.E. DEPARTAMENTAL MORENO Y CLAVIJO R/ POR ARNULFO ANTONIO AYALA URIBE</w:t>
      </w:r>
    </w:p>
    <w:p w:rsidR="00E215E4" w:rsidRDefault="00E215E4" w:rsidP="00E215E4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 900.034.131-8</w:t>
      </w:r>
    </w:p>
    <w:p w:rsidR="00E215E4" w:rsidRDefault="00E215E4" w:rsidP="00E215E4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 $387.000.000,00</w:t>
      </w:r>
    </w:p>
    <w:p w:rsidR="00E215E4" w:rsidRDefault="00E215E4" w:rsidP="00E215E4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 5 MESES</w:t>
      </w:r>
    </w:p>
    <w:p w:rsidR="00E215E4" w:rsidRDefault="00E215E4" w:rsidP="00E215E4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 LA PRESTACION DE SERVICIOS PARA LA ESTRATEGIA PARA EL DESARROLLO DE INFORMACION Y MOVILIZACION SOCIAL QUE PROMUEVA LA CAPTACION GESTANTE, ATENCION Y SU ADEHERENCIA A LOS PROGRAMAS DE CONTROL PERINATAL Y APOYO NUTRICIONAL PARA LOS MUNICIPIOS DE TAME Y PUERTO RONDON DEL DEPARTAMENTO DE ARAUCA.</w:t>
      </w:r>
    </w:p>
    <w:p w:rsidR="00E215E4" w:rsidRDefault="00E215E4" w:rsidP="00E215E4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CONTRATO INTERADMINISTRATIVO No. 04 - 018 DE 2008</w:t>
      </w:r>
    </w:p>
    <w:p w:rsidR="00E215E4" w:rsidRDefault="00E215E4" w:rsidP="00E215E4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PARTES: UNIDAD ADMINISTRATIVA ESPECIAL DE SALUD DE ARAUCA R/ POR INGRITH LIADITH NUÑEZ JAIMES Y LA E.S.E. DEPARTAMENTAL MORENO Y CLAVIJO R/ POR ARNULFO ANTONIO AYALA URIBE</w:t>
      </w:r>
    </w:p>
    <w:p w:rsidR="00E215E4" w:rsidRDefault="00E215E4" w:rsidP="00E215E4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 900.034.131-8</w:t>
      </w:r>
    </w:p>
    <w:p w:rsidR="00E215E4" w:rsidRDefault="00E215E4" w:rsidP="00E215E4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 $ 152.000.000,00</w:t>
      </w:r>
    </w:p>
    <w:p w:rsidR="00E215E4" w:rsidRDefault="00E215E4" w:rsidP="00E215E4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 5 MESES</w:t>
      </w:r>
    </w:p>
    <w:p w:rsidR="00E215E4" w:rsidRDefault="00E215E4" w:rsidP="00E215E4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 LA REALIZACION DE TALLERES A ADOLECENTES ESCOLARIZADOS Y DOCENTES DE INSTITUCIONES DE EDUCACION FORMAL DE BASICA PRIMARIA Y BASICA SECUNDARIA SOBRE PATOLOGIAS DE VIH / SIDA TRANSMISION VERTICAL SIFILIS GESTACIONAL Y CONGENITA Y HEPATITIS B EN EL DEPARTAMENTO DE ARAUCA.</w:t>
      </w:r>
    </w:p>
    <w:p w:rsidR="00E215E4" w:rsidRDefault="00E215E4" w:rsidP="00E215E4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CONTRATO INTERADMINISTRATIVO No. 04 - 019 DE 2008</w:t>
      </w:r>
    </w:p>
    <w:p w:rsidR="00E215E4" w:rsidRDefault="00E215E4" w:rsidP="00E215E4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PARTES: UNIDAD ADMINISTRATIVA ESPECIAL DE SALUD DE ARAUCA R/ POR INGRITH LIADITH NUÑEZ JAIMES Y EL HOSPITAL SAN VICENTE DE ARAUCA E.S.E. R/ POR JOSE FACUNDO CASTILLO CISNEROS</w:t>
      </w:r>
    </w:p>
    <w:p w:rsidR="00E215E4" w:rsidRDefault="00E215E4" w:rsidP="00E215E4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800.218.979-4</w:t>
      </w:r>
    </w:p>
    <w:p w:rsidR="00E215E4" w:rsidRDefault="00E215E4" w:rsidP="00E215E4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 $ 150.000.000,00</w:t>
      </w:r>
    </w:p>
    <w:p w:rsidR="00E215E4" w:rsidRDefault="00E215E4" w:rsidP="00E215E4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 30 DIAS</w:t>
      </w:r>
    </w:p>
    <w:p w:rsidR="00E215E4" w:rsidRDefault="00E215E4" w:rsidP="00E215E4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lastRenderedPageBreak/>
        <w:t>OBJETO:   DOTACION Y/O FORTALECIMIENTO DEL SERVICIO DE ONCOLOGIA EN EL HOSPITAL SAN VICENTE DE ARAUCA.</w:t>
      </w:r>
    </w:p>
    <w:p w:rsidR="00A937C5" w:rsidRPr="00E215E4" w:rsidRDefault="00A937C5" w:rsidP="00E215E4"/>
    <w:sectPr w:rsidR="00A937C5" w:rsidRPr="00E215E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E4"/>
    <w:rsid w:val="000F1C6F"/>
    <w:rsid w:val="001519E4"/>
    <w:rsid w:val="00252813"/>
    <w:rsid w:val="00254DE2"/>
    <w:rsid w:val="00267FDD"/>
    <w:rsid w:val="002C6398"/>
    <w:rsid w:val="00362529"/>
    <w:rsid w:val="0046642A"/>
    <w:rsid w:val="004D5426"/>
    <w:rsid w:val="005148AF"/>
    <w:rsid w:val="005175E7"/>
    <w:rsid w:val="007B340C"/>
    <w:rsid w:val="007B39AC"/>
    <w:rsid w:val="007E47F3"/>
    <w:rsid w:val="00816B4B"/>
    <w:rsid w:val="008A5018"/>
    <w:rsid w:val="00A1568D"/>
    <w:rsid w:val="00A35209"/>
    <w:rsid w:val="00A46F57"/>
    <w:rsid w:val="00A937C5"/>
    <w:rsid w:val="00AC30DE"/>
    <w:rsid w:val="00AE4EBA"/>
    <w:rsid w:val="00BE134C"/>
    <w:rsid w:val="00CA49CC"/>
    <w:rsid w:val="00CD4675"/>
    <w:rsid w:val="00D2525C"/>
    <w:rsid w:val="00DC5BE3"/>
    <w:rsid w:val="00E215E4"/>
    <w:rsid w:val="00ED2D34"/>
    <w:rsid w:val="00FB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C616E0-40DF-4A95-993F-5AB10798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156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link w:val="Ttulo2Car"/>
    <w:uiPriority w:val="9"/>
    <w:qFormat/>
    <w:rsid w:val="00A156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1519E4"/>
    <w:rPr>
      <w:b/>
      <w:bCs/>
    </w:rPr>
  </w:style>
  <w:style w:type="character" w:customStyle="1" w:styleId="apple-converted-space">
    <w:name w:val="apple-converted-space"/>
    <w:basedOn w:val="Fuentedeprrafopredeter"/>
    <w:rsid w:val="001519E4"/>
  </w:style>
  <w:style w:type="character" w:customStyle="1" w:styleId="Ttulo1Car">
    <w:name w:val="Título 1 Car"/>
    <w:basedOn w:val="Fuentedeprrafopredeter"/>
    <w:link w:val="Ttulo1"/>
    <w:uiPriority w:val="9"/>
    <w:rsid w:val="00A1568D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A1568D"/>
    <w:rPr>
      <w:rFonts w:ascii="Times New Roman" w:eastAsia="Times New Roman" w:hAnsi="Times New Roman" w:cs="Times New Roman"/>
      <w:b/>
      <w:bCs/>
      <w:sz w:val="36"/>
      <w:szCs w:val="36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2017-01-24T23:01:00Z</dcterms:created>
  <dcterms:modified xsi:type="dcterms:W3CDTF">2017-01-24T23:01:00Z</dcterms:modified>
</cp:coreProperties>
</file>