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757" w:rsidRDefault="00DE3757" w:rsidP="00DE3757">
      <w:pPr>
        <w:pStyle w:val="NormalWeb"/>
        <w:jc w:val="both"/>
        <w:rPr>
          <w:rFonts w:ascii="Tahoma" w:hAnsi="Tahoma" w:cs="Tahoma"/>
          <w:b/>
          <w:bCs/>
          <w:color w:val="38871F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038 del 27 de septiembre de 2011</w:t>
      </w:r>
      <w:bookmarkStart w:id="0" w:name="_GoBack"/>
      <w:bookmarkEnd w:id="0"/>
    </w:p>
    <w:p w:rsidR="00DE3757" w:rsidRDefault="00DE3757" w:rsidP="00DE3757">
      <w:pPr>
        <w:pStyle w:val="NormalWeb"/>
        <w:jc w:val="both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Departamento de Arauca, Oficina Jurídica, Contrato de Suministro 318 de 2011. Contratista: ANDRADE RAMIREZ MARIO ENRIQUE. Valor: Ochocientos noventa y nueve millones doscientos mil pesos 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mcte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>. ($899´200.000). Plazo de ejecución: Cuatro (4) meses. Objeto: Ampliación y Desarrollo del Programa Red Arauca y adquisición, dotación y mantenimiento de implementos estudiantiles, material didáctico, mobiliario y equipos de cómputo para las Instituciones Educativas del Departamento de Arauca.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Contrato de Prestación de Servicios 346 de 2011. Contratista: CONSORCIO SENSIBILIZACION 2011 R/L KATHERINE PORRAS IMPETH. Valor: Ciento veintinueve millones noventa mil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($129.090.000). Plazo de ejecución: tres (3) meses. Objeto: Capacitación, asistencia técnica y/o sensibilización ambiental en el Departamento de Arauca.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Contrato de Prestación de Servicios 349 de 2011. Contratista: COOPERATIVA DE PROFESIONALES AUSERVICIO DE ARAUCA, COOPROSAR R/L LEIDY LEONOR CANTOR FLOREZ. Valor: Doscientos cuarenta y cinco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($245´000.000). Plazo de ejecución: Tres (3) meses. Objeto: Implementación de la Política de Juventud en el Departamento de Arauca.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Contrato de Prestación de Servicios 355 de 2011. Contratista: CONSORCIO CONSEJOS TERRITORIALES 2011 R/ NELSON DARIO ANDRADE MARQUEZ. Valor: Noventa y nueve millones novecientos ochenta y seis mil setecientos diecinueve pesos con sesenta y ocho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($99´986719,68). Plazo de ejecución: Dos (2) meses. Objeto: Fortalecimiento de mecanismos de participación comunitaria mediante la capacitación y ejercicio activo de los Consejos Territoriales de Planeación en el Departamento de Arauca.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Contrato de Prestación de Servicios 356 de 2011. Contratista: SERVIPROYECTOS EAT R/L ALEXANDER LEONED ACEVEDO ALHUCEMA. Valor: Doscientos sesenta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($260´000.000). Plazo de ejecución: Ciento cinco (105) días. Objeto: Apoyo a la implementación de los planes de reconversión lechera en el Departamento de Arauca.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Contrato de Prestación de Servicios 357 de 2011. Contratista: CONSORCIO TRANSPORTE ESCOLAR ARAUCA R/ ESMI SONIA CARRILLO AMRTINEZ. Valor: Tres mil quinientos catorce millones seiscientos treinta y un mil cuatrocientos ochenta y siete pesos con cincuenta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($3.514´631.487,50). Plazo de ejecución: Cincuenta (50) días calendario escolar. Objeto: Implementación del servicio de transporte escolar en el Departamento de Arauca.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Contrato de Compraventa 358 de 2011. Contratista: LICEO GABRIELA MISTRAL R/L EDWARD FREDY RIVEROS RUIZ. Valor: Trescientos setenta y ocho millones treinta y cinco mil sesenta y cuatro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($378´035.064). Plazo de ejecución: Dos (2) meses. Objeto: Prevención y atención del desplazamiento forzado en el Departamento de Arauca.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Contrato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Interventoria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Técnica 359 de 2011. Contratista: PROYECTOS ANYBRACH E.U R/L ZOILA DUCELY CISNEROS. Valor: Ciento treinta y un millones ochenta mil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($131´080.000). Plazo de ejecución: Dos (2) meses y quince (15) días. Objeto: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Interventoria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 la implementación del servicio de transporte escolar en el Departamento de Arauca.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lastRenderedPageBreak/>
        <w:t>Departamento de Arauca, Oficina Jurídica, Contrato de Prestación de Servicios 360 de 2011. Contratista: CONSORCIO EVENTOS CULTURALES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2011 R/ NELSON DARIO ANDRADE MARQUEZ. Valor: Trescientos treinta y un millones cuatrocientos noventa y nueve mil novecientos noventa y nueve pesos con noventa y dos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($331´499.999,92). Plazo de ejecución: Dos (29 meses. Objeto: Difusión, Promoción y Posicionamiento de la Imagen Cultural del Departamento de Arauca a través de la participación en los eventos más representativos del orden regional, nacional e internacional.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Adicional de Plazo N° 1 al Contrato Principal 550 del 30 de diciembre de 2009.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Orlando Contreras Barrientos, cuyo objeto es Construcción nueva sede para la sección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bachillerato Colegio Gabriel García Márquez del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Arauquita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 Adicional de plazo: Dos (2) meses.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Adicional de Valor y Plazo N° 1 al Contrato Principal 287 del 15 de julio de 2010.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el CONSORCIO RSR, representado legalmente por JAIRO MOSQUERA ARIZA, cuyo objeto es 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Interventoria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Técnica a las obras de construcción del relleno sanitario regional del piedemonte araucano, Departamento de Arauca. Adicional de Valor: Cuarenta y Cinco (45) millones Ochocientos veintitrés mil novecientos noventa y nueve pesos con sesenta y ocho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($45´823.999,68). Adicional de Plazo: Tres (3) meses.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Adicional de Plazo N° 1 al Contrato Principal 465 del 24 de noviembre de 2010.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JAIRO MOSQUERA ARIZA R/L UNION TEMPORAL SALUD PUBLICA, cuyo objeto es el Control y seguimiento mediante 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interventoria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técnica, administrativa y financiera a los proyectos financiados con regalías transferidos al sector salud en el Departamento de Arauca. Adicional de Plazo: Tres (3) meses.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Adicional de Plazo N° 1 al Contrato Principal 062 del 09 de marzo de 2011.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el CONSORCIO MAQUINARIA AGRICOLA R/L LEONARDO DAVID ROMERO VARGAS, cuyo objeto es el Apoyo para el fortalecimiento de la productividad del sector agropecuario en el Departamento de Arauca. Adicional de Plazo: Dos (2) meses.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Adicional de Plazo N° 1 al Contrato Principal 072 del 16 de marzo de 2011.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José Alfonso Rodríguez García, cuyo objeto es 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Interventoria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Técnica, administrativa y financiera al proyecto de apoyo para el fortalecimiento d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ela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productividad del sector agropecuario en el Departamento de Arauca. Adicional de Plazo: Dos (2) meses.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Jurídica, Modificatorio N° 2 al Contrato Principal N° 237 del 26 de junio de 2011.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el CONSORCIO MEJORAMIENTO AGROPECUARIO 2011 R/L ORLANDO CONTRERAS BARRIENTO, cuyo objeto es la Construcción del cerramiento perimetral y mejoramiento de la infraestructura física del Colegio Municipal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Agropecuario, municipio de Arauca, Departamento de Arauca. Plazo: Tres punto Cinco (3.5) meses.</w:t>
      </w:r>
    </w:p>
    <w:p w:rsidR="00DE3757" w:rsidRDefault="00DE3757" w:rsidP="00DE3757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Secretaria de Hacienda. Resolución 3810 del 28 de septiembre de 2011. Por la cual se registra una empresa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comercializadora y distribuidora de cervezas importadas, se concede autorización para su comercialización en el Departamento de Arauca y se señalan unas exigencias para el recaudo de Rentas. Regístrese ante la Secretaría de Hacienda Departamental, la firma </w:t>
      </w:r>
      <w:r>
        <w:rPr>
          <w:rFonts w:ascii="Tahoma" w:hAnsi="Tahoma" w:cs="Tahoma"/>
          <w:color w:val="666666"/>
          <w:sz w:val="20"/>
          <w:szCs w:val="20"/>
        </w:rPr>
        <w:lastRenderedPageBreak/>
        <w:t xml:space="preserve">Comercial Comercializadora El Fortín con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88.152-935-3, representada por el señor PEDRO JAVIER CARVAJAL CONTRERAS.</w:t>
      </w:r>
    </w:p>
    <w:p w:rsidR="00F71695" w:rsidRPr="00DE3757" w:rsidRDefault="00F71695" w:rsidP="00DE3757"/>
    <w:sectPr w:rsidR="00F71695" w:rsidRPr="00DE37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16"/>
    <w:rsid w:val="0002212A"/>
    <w:rsid w:val="00041816"/>
    <w:rsid w:val="00100CDA"/>
    <w:rsid w:val="00597868"/>
    <w:rsid w:val="005B54A3"/>
    <w:rsid w:val="00841A2B"/>
    <w:rsid w:val="00BF19AF"/>
    <w:rsid w:val="00DE3757"/>
    <w:rsid w:val="00F7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F36959-0F72-4144-AEE8-2616D483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041816"/>
  </w:style>
  <w:style w:type="character" w:styleId="Textoennegrita">
    <w:name w:val="Strong"/>
    <w:basedOn w:val="Fuentedeprrafopredeter"/>
    <w:uiPriority w:val="22"/>
    <w:qFormat/>
    <w:rsid w:val="00041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3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2017-01-20T00:00:00Z</dcterms:created>
  <dcterms:modified xsi:type="dcterms:W3CDTF">2017-01-20T00:00:00Z</dcterms:modified>
</cp:coreProperties>
</file>